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2B5FF" w14:textId="77777777" w:rsidR="008C6902" w:rsidRDefault="008C6902">
      <w:pPr>
        <w:spacing w:line="480" w:lineRule="auto"/>
        <w:jc w:val="center"/>
        <w:rPr>
          <w:rFonts w:ascii="黑体" w:eastAsia="黑体" w:hAnsi="黑体" w:cs="黑体"/>
          <w:sz w:val="60"/>
          <w:szCs w:val="60"/>
        </w:rPr>
      </w:pPr>
    </w:p>
    <w:p w14:paraId="0C82B600" w14:textId="77777777" w:rsidR="008C6902" w:rsidRPr="00967C54" w:rsidRDefault="00FF2FAD">
      <w:pPr>
        <w:spacing w:line="480" w:lineRule="auto"/>
        <w:jc w:val="center"/>
        <w:rPr>
          <w:rFonts w:ascii="黑体" w:eastAsia="黑体" w:hAnsi="黑体" w:cs="Times New Roman"/>
          <w:b/>
          <w:bCs/>
          <w:sz w:val="72"/>
          <w:szCs w:val="72"/>
        </w:rPr>
      </w:pPr>
      <w:r w:rsidRPr="00967C54">
        <w:rPr>
          <w:rFonts w:ascii="黑体" w:eastAsia="黑体" w:hAnsi="黑体" w:cs="仿宋"/>
          <w:b/>
          <w:bCs/>
          <w:sz w:val="72"/>
          <w:szCs w:val="72"/>
        </w:rPr>
        <w:t>北京中医药大学</w:t>
      </w:r>
    </w:p>
    <w:p w14:paraId="0C82B601" w14:textId="77777777" w:rsidR="008C6902" w:rsidRDefault="008C6902">
      <w:pPr>
        <w:spacing w:line="480" w:lineRule="auto"/>
        <w:jc w:val="center"/>
        <w:rPr>
          <w:rFonts w:ascii="黑体" w:eastAsia="黑体" w:hAnsi="黑体" w:cs="黑体"/>
          <w:sz w:val="84"/>
          <w:szCs w:val="84"/>
        </w:rPr>
      </w:pPr>
    </w:p>
    <w:p w14:paraId="0C82B602" w14:textId="77777777" w:rsidR="008C6902" w:rsidRDefault="008C6902">
      <w:pPr>
        <w:spacing w:line="480" w:lineRule="auto"/>
        <w:jc w:val="center"/>
        <w:rPr>
          <w:rFonts w:ascii="黑体" w:eastAsia="黑体" w:hAnsi="黑体" w:cs="黑体"/>
          <w:sz w:val="84"/>
          <w:szCs w:val="84"/>
        </w:rPr>
      </w:pPr>
    </w:p>
    <w:p w14:paraId="0C82B603" w14:textId="601FE4B7" w:rsidR="008C6902" w:rsidRDefault="00FF2FAD">
      <w:pPr>
        <w:spacing w:line="480" w:lineRule="auto"/>
        <w:jc w:val="center"/>
        <w:rPr>
          <w:rFonts w:ascii="仿宋" w:eastAsia="仿宋" w:hAnsi="仿宋" w:cs="仿宋"/>
          <w:b/>
          <w:bCs/>
          <w:sz w:val="72"/>
          <w:szCs w:val="72"/>
        </w:rPr>
      </w:pPr>
      <w:r>
        <w:rPr>
          <w:rFonts w:ascii="仿宋" w:eastAsia="仿宋" w:hAnsi="仿宋" w:cs="仿宋" w:hint="eastAsia"/>
          <w:b/>
          <w:bCs/>
          <w:sz w:val="72"/>
          <w:szCs w:val="72"/>
        </w:rPr>
        <w:t>大型仪器</w:t>
      </w:r>
      <w:r w:rsidR="001455DE">
        <w:rPr>
          <w:rFonts w:ascii="仿宋" w:eastAsia="仿宋" w:hAnsi="仿宋" w:cs="仿宋" w:hint="eastAsia"/>
          <w:b/>
          <w:bCs/>
          <w:sz w:val="72"/>
          <w:szCs w:val="72"/>
        </w:rPr>
        <w:t>设备</w:t>
      </w:r>
      <w:r>
        <w:rPr>
          <w:rFonts w:ascii="仿宋" w:eastAsia="仿宋" w:hAnsi="仿宋" w:cs="仿宋" w:hint="eastAsia"/>
          <w:b/>
          <w:bCs/>
          <w:sz w:val="72"/>
          <w:szCs w:val="72"/>
        </w:rPr>
        <w:t>开放共享评价考核自评报告</w:t>
      </w:r>
    </w:p>
    <w:p w14:paraId="0C82B604" w14:textId="77777777" w:rsidR="008C6902" w:rsidRDefault="008C6902">
      <w:pPr>
        <w:jc w:val="center"/>
        <w:rPr>
          <w:rFonts w:ascii="黑体" w:eastAsia="黑体" w:hAnsi="黑体" w:cs="黑体"/>
          <w:sz w:val="44"/>
          <w:szCs w:val="44"/>
        </w:rPr>
      </w:pPr>
    </w:p>
    <w:p w14:paraId="0C82B605" w14:textId="77777777" w:rsidR="008C6902" w:rsidRDefault="008C6902">
      <w:pPr>
        <w:jc w:val="center"/>
        <w:rPr>
          <w:rFonts w:ascii="黑体" w:eastAsia="黑体" w:hAnsi="黑体" w:cs="黑体"/>
          <w:sz w:val="44"/>
          <w:szCs w:val="44"/>
        </w:rPr>
      </w:pPr>
    </w:p>
    <w:p w14:paraId="0C82B606" w14:textId="77777777" w:rsidR="008C6902" w:rsidRDefault="008C6902">
      <w:pPr>
        <w:ind w:firstLineChars="100" w:firstLine="440"/>
        <w:rPr>
          <w:rFonts w:ascii="华文仿宋" w:eastAsia="华文仿宋" w:hAnsi="华文仿宋" w:cs="华文仿宋"/>
          <w:sz w:val="44"/>
          <w:szCs w:val="44"/>
        </w:rPr>
      </w:pPr>
    </w:p>
    <w:p w14:paraId="0C82B607" w14:textId="77777777" w:rsidR="008C6902" w:rsidRDefault="008C6902">
      <w:pPr>
        <w:ind w:firstLineChars="100" w:firstLine="440"/>
        <w:rPr>
          <w:rFonts w:ascii="华文仿宋" w:eastAsia="华文仿宋" w:hAnsi="华文仿宋" w:cs="华文仿宋"/>
          <w:sz w:val="44"/>
          <w:szCs w:val="44"/>
        </w:rPr>
      </w:pPr>
    </w:p>
    <w:p w14:paraId="0C82B608" w14:textId="77777777" w:rsidR="008C6902" w:rsidRDefault="008C6902">
      <w:pPr>
        <w:ind w:firstLineChars="100" w:firstLine="440"/>
        <w:rPr>
          <w:rFonts w:ascii="华文仿宋" w:eastAsia="华文仿宋" w:hAnsi="华文仿宋" w:cs="华文仿宋"/>
          <w:sz w:val="44"/>
          <w:szCs w:val="44"/>
        </w:rPr>
      </w:pPr>
    </w:p>
    <w:p w14:paraId="0C82B609" w14:textId="77777777" w:rsidR="008C6902" w:rsidRDefault="00FF2FAD">
      <w:pPr>
        <w:spacing w:line="480" w:lineRule="auto"/>
        <w:ind w:firstLineChars="100" w:firstLine="440"/>
        <w:rPr>
          <w:rFonts w:ascii="Times New Roman" w:eastAsia="仿宋" w:hAnsi="Times New Roman" w:cs="Times New Roman"/>
          <w:sz w:val="44"/>
          <w:szCs w:val="44"/>
          <w:u w:val="single"/>
        </w:rPr>
      </w:pPr>
      <w:r>
        <w:rPr>
          <w:rFonts w:ascii="Times New Roman" w:eastAsia="仿宋" w:hAnsi="Times New Roman" w:cs="Times New Roman"/>
          <w:sz w:val="44"/>
          <w:szCs w:val="44"/>
        </w:rPr>
        <w:t>单位主要负责人签字：</w:t>
      </w:r>
      <w:r>
        <w:rPr>
          <w:rFonts w:ascii="Times New Roman" w:eastAsia="仿宋" w:hAnsi="Times New Roman" w:cs="Times New Roman"/>
          <w:sz w:val="44"/>
          <w:szCs w:val="44"/>
          <w:u w:val="single"/>
        </w:rPr>
        <w:t xml:space="preserve">              </w:t>
      </w:r>
    </w:p>
    <w:p w14:paraId="0C82B60A" w14:textId="77777777" w:rsidR="008C6902" w:rsidRDefault="008C6902">
      <w:pPr>
        <w:spacing w:line="480" w:lineRule="auto"/>
        <w:ind w:firstLineChars="100" w:firstLine="440"/>
        <w:rPr>
          <w:rFonts w:ascii="Times New Roman" w:eastAsia="仿宋" w:hAnsi="Times New Roman" w:cs="Times New Roman"/>
          <w:sz w:val="44"/>
          <w:szCs w:val="44"/>
          <w:u w:val="single"/>
        </w:rPr>
      </w:pPr>
    </w:p>
    <w:p w14:paraId="0C82B60B" w14:textId="77777777" w:rsidR="008C6902" w:rsidRDefault="00FF2FAD">
      <w:pPr>
        <w:spacing w:line="480" w:lineRule="auto"/>
        <w:ind w:firstLineChars="100" w:firstLine="440"/>
        <w:rPr>
          <w:rFonts w:ascii="Times New Roman" w:eastAsia="仿宋" w:hAnsi="Times New Roman" w:cs="Times New Roman"/>
          <w:sz w:val="44"/>
          <w:szCs w:val="44"/>
          <w:u w:val="single"/>
        </w:rPr>
      </w:pPr>
      <w:r>
        <w:rPr>
          <w:rFonts w:ascii="Times New Roman" w:eastAsia="仿宋" w:hAnsi="Times New Roman" w:cs="Times New Roman"/>
          <w:sz w:val="44"/>
          <w:szCs w:val="44"/>
        </w:rPr>
        <w:t>学</w:t>
      </w:r>
      <w:r>
        <w:rPr>
          <w:rFonts w:ascii="Times New Roman" w:eastAsia="仿宋" w:hAnsi="Times New Roman" w:cs="Times New Roman"/>
          <w:sz w:val="44"/>
          <w:szCs w:val="44"/>
        </w:rPr>
        <w:t xml:space="preserve"> </w:t>
      </w:r>
      <w:r>
        <w:rPr>
          <w:rFonts w:ascii="Times New Roman" w:eastAsia="仿宋" w:hAnsi="Times New Roman" w:cs="Times New Roman"/>
          <w:sz w:val="44"/>
          <w:szCs w:val="44"/>
        </w:rPr>
        <w:t>院（单位）盖</w:t>
      </w:r>
      <w:r>
        <w:rPr>
          <w:rFonts w:ascii="Times New Roman" w:eastAsia="仿宋" w:hAnsi="Times New Roman" w:cs="Times New Roman"/>
          <w:sz w:val="44"/>
          <w:szCs w:val="44"/>
        </w:rPr>
        <w:t xml:space="preserve"> </w:t>
      </w:r>
      <w:r>
        <w:rPr>
          <w:rFonts w:ascii="Times New Roman" w:eastAsia="仿宋" w:hAnsi="Times New Roman" w:cs="Times New Roman"/>
          <w:sz w:val="44"/>
          <w:szCs w:val="44"/>
        </w:rPr>
        <w:t>章：</w:t>
      </w:r>
      <w:r>
        <w:rPr>
          <w:rFonts w:ascii="Times New Roman" w:eastAsia="仿宋" w:hAnsi="Times New Roman" w:cs="Times New Roman"/>
          <w:sz w:val="44"/>
          <w:szCs w:val="44"/>
          <w:u w:val="single"/>
        </w:rPr>
        <w:t xml:space="preserve">              </w:t>
      </w:r>
    </w:p>
    <w:p w14:paraId="0C82B60C" w14:textId="77777777" w:rsidR="008C6902" w:rsidRDefault="008C6902">
      <w:pPr>
        <w:spacing w:line="480" w:lineRule="auto"/>
        <w:ind w:firstLineChars="100" w:firstLine="440"/>
        <w:rPr>
          <w:rFonts w:ascii="Times New Roman" w:eastAsia="仿宋" w:hAnsi="Times New Roman" w:cs="Times New Roman"/>
          <w:sz w:val="44"/>
          <w:szCs w:val="44"/>
          <w:u w:val="single"/>
        </w:rPr>
      </w:pPr>
    </w:p>
    <w:p w14:paraId="0C82B60D" w14:textId="77777777" w:rsidR="008C6902" w:rsidRDefault="00FF2FAD">
      <w:pPr>
        <w:spacing w:line="480" w:lineRule="auto"/>
        <w:ind w:firstLineChars="100" w:firstLine="440"/>
        <w:rPr>
          <w:rFonts w:ascii="Times New Roman" w:eastAsia="仿宋" w:hAnsi="Times New Roman" w:cs="Times New Roman"/>
          <w:sz w:val="44"/>
          <w:szCs w:val="44"/>
        </w:rPr>
      </w:pPr>
      <w:r>
        <w:rPr>
          <w:rFonts w:ascii="Times New Roman" w:eastAsia="仿宋" w:hAnsi="Times New Roman" w:cs="Times New Roman"/>
          <w:sz w:val="44"/>
          <w:szCs w:val="44"/>
        </w:rPr>
        <w:t>报</w:t>
      </w:r>
      <w:r>
        <w:rPr>
          <w:rFonts w:ascii="Times New Roman" w:eastAsia="仿宋" w:hAnsi="Times New Roman" w:cs="Times New Roman"/>
          <w:sz w:val="44"/>
          <w:szCs w:val="44"/>
        </w:rPr>
        <w:t xml:space="preserve">   </w:t>
      </w:r>
      <w:r>
        <w:rPr>
          <w:rFonts w:ascii="Times New Roman" w:eastAsia="仿宋" w:hAnsi="Times New Roman" w:cs="Times New Roman"/>
          <w:sz w:val="44"/>
          <w:szCs w:val="44"/>
        </w:rPr>
        <w:t>告</w:t>
      </w:r>
      <w:r>
        <w:rPr>
          <w:rFonts w:ascii="Times New Roman" w:eastAsia="仿宋" w:hAnsi="Times New Roman" w:cs="Times New Roman"/>
          <w:sz w:val="44"/>
          <w:szCs w:val="44"/>
        </w:rPr>
        <w:t xml:space="preserve">   </w:t>
      </w:r>
      <w:r>
        <w:rPr>
          <w:rFonts w:ascii="Times New Roman" w:eastAsia="仿宋" w:hAnsi="Times New Roman" w:cs="Times New Roman"/>
          <w:sz w:val="44"/>
          <w:szCs w:val="44"/>
        </w:rPr>
        <w:t>时</w:t>
      </w:r>
      <w:r>
        <w:rPr>
          <w:rFonts w:ascii="Times New Roman" w:eastAsia="仿宋" w:hAnsi="Times New Roman" w:cs="Times New Roman"/>
          <w:sz w:val="44"/>
          <w:szCs w:val="44"/>
        </w:rPr>
        <w:t xml:space="preserve">    </w:t>
      </w:r>
      <w:r>
        <w:rPr>
          <w:rFonts w:ascii="Times New Roman" w:eastAsia="仿宋" w:hAnsi="Times New Roman" w:cs="Times New Roman"/>
          <w:sz w:val="44"/>
          <w:szCs w:val="44"/>
        </w:rPr>
        <w:t>间：</w:t>
      </w:r>
      <w:r>
        <w:rPr>
          <w:rFonts w:ascii="Times New Roman" w:eastAsia="仿宋" w:hAnsi="Times New Roman" w:cs="Times New Roman"/>
          <w:sz w:val="44"/>
          <w:szCs w:val="44"/>
          <w:u w:val="single"/>
        </w:rPr>
        <w:t xml:space="preserve">              </w:t>
      </w:r>
    </w:p>
    <w:p w14:paraId="790012EE" w14:textId="77777777" w:rsidR="00D01EAB" w:rsidRDefault="00D01EAB">
      <w:pPr>
        <w:adjustRightInd w:val="0"/>
        <w:snapToGrid w:val="0"/>
        <w:spacing w:beforeLines="50" w:before="156" w:afterLines="50" w:after="156"/>
        <w:jc w:val="left"/>
        <w:rPr>
          <w:rFonts w:ascii="Times New Roman" w:eastAsia="仿宋" w:hAnsi="Times New Roman" w:cs="Times New Roman"/>
          <w:b/>
          <w:sz w:val="28"/>
          <w:szCs w:val="28"/>
        </w:rPr>
      </w:pPr>
    </w:p>
    <w:p w14:paraId="0C82B60E" w14:textId="525DF154" w:rsidR="008C6902" w:rsidRPr="00C9675D" w:rsidRDefault="00FF2FAD">
      <w:pPr>
        <w:adjustRightInd w:val="0"/>
        <w:snapToGrid w:val="0"/>
        <w:spacing w:beforeLines="50" w:before="156" w:afterLines="50" w:after="156"/>
        <w:jc w:val="left"/>
        <w:rPr>
          <w:rFonts w:ascii="Times New Roman" w:eastAsia="仿宋" w:hAnsi="Times New Roman" w:cs="Times New Roman"/>
          <w:b/>
          <w:sz w:val="30"/>
          <w:szCs w:val="30"/>
        </w:rPr>
      </w:pPr>
      <w:r w:rsidRPr="00C9675D">
        <w:rPr>
          <w:rFonts w:ascii="Times New Roman" w:eastAsia="仿宋" w:hAnsi="Times New Roman" w:cs="Times New Roman"/>
          <w:b/>
          <w:sz w:val="30"/>
          <w:szCs w:val="30"/>
        </w:rPr>
        <w:lastRenderedPageBreak/>
        <w:t>一、运行使用情况</w:t>
      </w:r>
    </w:p>
    <w:tbl>
      <w:tblPr>
        <w:tblStyle w:val="ab"/>
        <w:tblW w:w="8504" w:type="dxa"/>
        <w:jc w:val="center"/>
        <w:tblLayout w:type="fixed"/>
        <w:tblLook w:val="04A0" w:firstRow="1" w:lastRow="0" w:firstColumn="1" w:lastColumn="0" w:noHBand="0" w:noVBand="1"/>
      </w:tblPr>
      <w:tblGrid>
        <w:gridCol w:w="1517"/>
        <w:gridCol w:w="1055"/>
        <w:gridCol w:w="630"/>
        <w:gridCol w:w="438"/>
        <w:gridCol w:w="1421"/>
        <w:gridCol w:w="1031"/>
        <w:gridCol w:w="455"/>
        <w:gridCol w:w="621"/>
        <w:gridCol w:w="464"/>
        <w:gridCol w:w="872"/>
      </w:tblGrid>
      <w:tr w:rsidR="008C6902" w:rsidRPr="00C9675D" w14:paraId="0C82B617" w14:textId="77777777" w:rsidTr="00C9675D">
        <w:trPr>
          <w:trHeight w:val="678"/>
          <w:jc w:val="center"/>
        </w:trPr>
        <w:tc>
          <w:tcPr>
            <w:tcW w:w="1517" w:type="dxa"/>
            <w:vAlign w:val="center"/>
          </w:tcPr>
          <w:p w14:paraId="0C82B60F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总数量</w:t>
            </w:r>
          </w:p>
          <w:p w14:paraId="0C82B610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（台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/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套）</w:t>
            </w:r>
          </w:p>
        </w:tc>
        <w:tc>
          <w:tcPr>
            <w:tcW w:w="1685" w:type="dxa"/>
            <w:gridSpan w:val="2"/>
            <w:vAlign w:val="center"/>
          </w:tcPr>
          <w:p w14:paraId="0C82B611" w14:textId="77777777" w:rsidR="008C6902" w:rsidRPr="00C9675D" w:rsidRDefault="008C6902">
            <w:pPr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859" w:type="dxa"/>
            <w:gridSpan w:val="2"/>
            <w:vAlign w:val="center"/>
          </w:tcPr>
          <w:p w14:paraId="0C82B612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已开放仪器</w:t>
            </w:r>
          </w:p>
          <w:p w14:paraId="0C82B613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（台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/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套）</w:t>
            </w:r>
          </w:p>
        </w:tc>
        <w:tc>
          <w:tcPr>
            <w:tcW w:w="1486" w:type="dxa"/>
            <w:gridSpan w:val="2"/>
            <w:vAlign w:val="center"/>
          </w:tcPr>
          <w:p w14:paraId="0C82B614" w14:textId="77777777" w:rsidR="008C6902" w:rsidRPr="00C9675D" w:rsidRDefault="008C6902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Merge w:val="restart"/>
            <w:vAlign w:val="center"/>
          </w:tcPr>
          <w:p w14:paraId="0C82B615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开放率（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%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）</w:t>
            </w:r>
          </w:p>
        </w:tc>
        <w:tc>
          <w:tcPr>
            <w:tcW w:w="872" w:type="dxa"/>
            <w:vMerge w:val="restart"/>
            <w:vAlign w:val="center"/>
          </w:tcPr>
          <w:p w14:paraId="0C82B616" w14:textId="77777777" w:rsidR="008C6902" w:rsidRPr="00C9675D" w:rsidRDefault="008C6902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</w:tr>
      <w:tr w:rsidR="008C6902" w:rsidRPr="00C9675D" w14:paraId="0C82B620" w14:textId="77777777" w:rsidTr="00C9675D">
        <w:trPr>
          <w:trHeight w:val="665"/>
          <w:jc w:val="center"/>
        </w:trPr>
        <w:tc>
          <w:tcPr>
            <w:tcW w:w="1517" w:type="dxa"/>
            <w:vAlign w:val="center"/>
          </w:tcPr>
          <w:p w14:paraId="0C82B618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资产总值</w:t>
            </w:r>
          </w:p>
          <w:p w14:paraId="0C82B619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（万元）</w:t>
            </w:r>
          </w:p>
        </w:tc>
        <w:tc>
          <w:tcPr>
            <w:tcW w:w="1685" w:type="dxa"/>
            <w:gridSpan w:val="2"/>
            <w:vAlign w:val="center"/>
          </w:tcPr>
          <w:p w14:paraId="0C82B61A" w14:textId="77777777" w:rsidR="008C6902" w:rsidRPr="00C9675D" w:rsidRDefault="008C6902">
            <w:pPr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859" w:type="dxa"/>
            <w:gridSpan w:val="2"/>
            <w:vAlign w:val="center"/>
          </w:tcPr>
          <w:p w14:paraId="0C82B61B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应开放仪器</w:t>
            </w:r>
          </w:p>
          <w:p w14:paraId="0C82B61C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（台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/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套）</w:t>
            </w:r>
          </w:p>
        </w:tc>
        <w:tc>
          <w:tcPr>
            <w:tcW w:w="1486" w:type="dxa"/>
            <w:gridSpan w:val="2"/>
            <w:vAlign w:val="center"/>
          </w:tcPr>
          <w:p w14:paraId="0C82B61D" w14:textId="77777777" w:rsidR="008C6902" w:rsidRPr="00C9675D" w:rsidRDefault="008C6902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Merge/>
            <w:vAlign w:val="center"/>
          </w:tcPr>
          <w:p w14:paraId="0C82B61E" w14:textId="77777777" w:rsidR="008C6902" w:rsidRPr="00C9675D" w:rsidRDefault="008C6902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872" w:type="dxa"/>
            <w:vMerge/>
            <w:vAlign w:val="center"/>
          </w:tcPr>
          <w:p w14:paraId="0C82B61F" w14:textId="77777777" w:rsidR="008C6902" w:rsidRPr="00C9675D" w:rsidRDefault="008C6902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</w:tr>
      <w:tr w:rsidR="008C6902" w:rsidRPr="00C9675D" w14:paraId="0C82B624" w14:textId="77777777" w:rsidTr="00C9675D">
        <w:trPr>
          <w:trHeight w:val="678"/>
          <w:jc w:val="center"/>
        </w:trPr>
        <w:tc>
          <w:tcPr>
            <w:tcW w:w="1517" w:type="dxa"/>
            <w:vMerge w:val="restart"/>
            <w:vAlign w:val="center"/>
          </w:tcPr>
          <w:p w14:paraId="0C82B621" w14:textId="77777777" w:rsidR="008C6902" w:rsidRPr="00C9675D" w:rsidRDefault="00FF2FAD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类型</w:t>
            </w:r>
          </w:p>
        </w:tc>
        <w:tc>
          <w:tcPr>
            <w:tcW w:w="3544" w:type="dxa"/>
            <w:gridSpan w:val="4"/>
            <w:vAlign w:val="center"/>
          </w:tcPr>
          <w:p w14:paraId="0C82B622" w14:textId="77777777" w:rsidR="008C6902" w:rsidRPr="00C9675D" w:rsidRDefault="00FF2FAD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已纳入共享平台仪器</w:t>
            </w:r>
          </w:p>
        </w:tc>
        <w:tc>
          <w:tcPr>
            <w:tcW w:w="3443" w:type="dxa"/>
            <w:gridSpan w:val="5"/>
            <w:vAlign w:val="center"/>
          </w:tcPr>
          <w:p w14:paraId="0C82B623" w14:textId="77777777" w:rsidR="008C6902" w:rsidRPr="00C9675D" w:rsidRDefault="00FF2FAD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未纳入共享平台仪器</w:t>
            </w:r>
          </w:p>
        </w:tc>
      </w:tr>
      <w:tr w:rsidR="008C6902" w:rsidRPr="00C9675D" w14:paraId="0C82B632" w14:textId="77777777" w:rsidTr="00C9675D">
        <w:trPr>
          <w:trHeight w:val="1023"/>
          <w:jc w:val="center"/>
        </w:trPr>
        <w:tc>
          <w:tcPr>
            <w:tcW w:w="1517" w:type="dxa"/>
            <w:vMerge/>
            <w:vAlign w:val="center"/>
          </w:tcPr>
          <w:p w14:paraId="0C82B625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55" w:type="dxa"/>
            <w:vAlign w:val="center"/>
          </w:tcPr>
          <w:p w14:paraId="0C82B626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数量</w:t>
            </w:r>
          </w:p>
          <w:p w14:paraId="0C82B627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（台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/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套）</w:t>
            </w:r>
          </w:p>
        </w:tc>
        <w:tc>
          <w:tcPr>
            <w:tcW w:w="1068" w:type="dxa"/>
            <w:gridSpan w:val="2"/>
            <w:vAlign w:val="center"/>
          </w:tcPr>
          <w:p w14:paraId="0C82B628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价值</w:t>
            </w:r>
          </w:p>
          <w:p w14:paraId="0C82B629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（万元）</w:t>
            </w:r>
          </w:p>
        </w:tc>
        <w:tc>
          <w:tcPr>
            <w:tcW w:w="1421" w:type="dxa"/>
            <w:vAlign w:val="center"/>
          </w:tcPr>
          <w:p w14:paraId="0C82B62A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年平均运行机时</w:t>
            </w:r>
          </w:p>
          <w:p w14:paraId="0C82B62B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（小时）</w:t>
            </w:r>
          </w:p>
        </w:tc>
        <w:tc>
          <w:tcPr>
            <w:tcW w:w="1031" w:type="dxa"/>
            <w:vAlign w:val="center"/>
          </w:tcPr>
          <w:p w14:paraId="0C82B62C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数量</w:t>
            </w:r>
          </w:p>
          <w:p w14:paraId="0C82B62D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（台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/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套）</w:t>
            </w:r>
          </w:p>
        </w:tc>
        <w:tc>
          <w:tcPr>
            <w:tcW w:w="1076" w:type="dxa"/>
            <w:gridSpan w:val="2"/>
            <w:vAlign w:val="center"/>
          </w:tcPr>
          <w:p w14:paraId="0C82B62E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价值</w:t>
            </w:r>
          </w:p>
          <w:p w14:paraId="0C82B62F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（万元）</w:t>
            </w:r>
          </w:p>
        </w:tc>
        <w:tc>
          <w:tcPr>
            <w:tcW w:w="1336" w:type="dxa"/>
            <w:gridSpan w:val="2"/>
            <w:vAlign w:val="center"/>
          </w:tcPr>
          <w:p w14:paraId="0C82B630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年平均运行机时</w:t>
            </w:r>
          </w:p>
          <w:p w14:paraId="0C82B631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（小时）</w:t>
            </w:r>
          </w:p>
        </w:tc>
      </w:tr>
      <w:tr w:rsidR="008C6902" w:rsidRPr="00C9675D" w14:paraId="0C82B63A" w14:textId="77777777" w:rsidTr="00C9675D">
        <w:trPr>
          <w:trHeight w:val="631"/>
          <w:jc w:val="center"/>
        </w:trPr>
        <w:tc>
          <w:tcPr>
            <w:tcW w:w="1517" w:type="dxa"/>
            <w:vAlign w:val="center"/>
          </w:tcPr>
          <w:p w14:paraId="0C82B633" w14:textId="77777777" w:rsidR="008C6902" w:rsidRPr="00C9675D" w:rsidRDefault="00FF2FAD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40-50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万元</w:t>
            </w:r>
          </w:p>
        </w:tc>
        <w:tc>
          <w:tcPr>
            <w:tcW w:w="1055" w:type="dxa"/>
            <w:vAlign w:val="center"/>
          </w:tcPr>
          <w:p w14:paraId="0C82B634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68" w:type="dxa"/>
            <w:gridSpan w:val="2"/>
            <w:vAlign w:val="center"/>
          </w:tcPr>
          <w:p w14:paraId="0C82B635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14:paraId="0C82B636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center"/>
          </w:tcPr>
          <w:p w14:paraId="0C82B637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76" w:type="dxa"/>
            <w:gridSpan w:val="2"/>
            <w:vAlign w:val="center"/>
          </w:tcPr>
          <w:p w14:paraId="0C82B638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336" w:type="dxa"/>
            <w:gridSpan w:val="2"/>
            <w:vAlign w:val="center"/>
          </w:tcPr>
          <w:p w14:paraId="0C82B639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</w:tr>
      <w:tr w:rsidR="008C6902" w:rsidRPr="00C9675D" w14:paraId="0C82B642" w14:textId="77777777" w:rsidTr="00C9675D">
        <w:trPr>
          <w:trHeight w:val="631"/>
          <w:jc w:val="center"/>
        </w:trPr>
        <w:tc>
          <w:tcPr>
            <w:tcW w:w="1517" w:type="dxa"/>
            <w:vAlign w:val="center"/>
          </w:tcPr>
          <w:p w14:paraId="0C82B63B" w14:textId="77777777" w:rsidR="008C6902" w:rsidRPr="00C9675D" w:rsidRDefault="00FF2FAD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50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万元及以上</w:t>
            </w:r>
          </w:p>
        </w:tc>
        <w:tc>
          <w:tcPr>
            <w:tcW w:w="1055" w:type="dxa"/>
            <w:vAlign w:val="center"/>
          </w:tcPr>
          <w:p w14:paraId="0C82B63C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68" w:type="dxa"/>
            <w:gridSpan w:val="2"/>
            <w:vAlign w:val="center"/>
          </w:tcPr>
          <w:p w14:paraId="0C82B63D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14:paraId="0C82B63E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center"/>
          </w:tcPr>
          <w:p w14:paraId="0C82B63F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76" w:type="dxa"/>
            <w:gridSpan w:val="2"/>
            <w:vAlign w:val="center"/>
          </w:tcPr>
          <w:p w14:paraId="0C82B640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336" w:type="dxa"/>
            <w:gridSpan w:val="2"/>
            <w:vAlign w:val="center"/>
          </w:tcPr>
          <w:p w14:paraId="0C82B641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</w:tr>
      <w:tr w:rsidR="008C6902" w:rsidRPr="00C9675D" w14:paraId="0C82B64A" w14:textId="77777777" w:rsidTr="00C9675D">
        <w:trPr>
          <w:trHeight w:val="624"/>
          <w:jc w:val="center"/>
        </w:trPr>
        <w:tc>
          <w:tcPr>
            <w:tcW w:w="1517" w:type="dxa"/>
            <w:vAlign w:val="center"/>
          </w:tcPr>
          <w:p w14:paraId="0C82B643" w14:textId="77777777" w:rsidR="008C6902" w:rsidRPr="00C9675D" w:rsidRDefault="00FF2FAD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合计</w:t>
            </w:r>
          </w:p>
        </w:tc>
        <w:tc>
          <w:tcPr>
            <w:tcW w:w="1055" w:type="dxa"/>
            <w:vAlign w:val="center"/>
          </w:tcPr>
          <w:p w14:paraId="0C82B644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68" w:type="dxa"/>
            <w:gridSpan w:val="2"/>
            <w:vAlign w:val="center"/>
          </w:tcPr>
          <w:p w14:paraId="0C82B645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14:paraId="0C82B646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31" w:type="dxa"/>
            <w:vAlign w:val="center"/>
          </w:tcPr>
          <w:p w14:paraId="0C82B647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076" w:type="dxa"/>
            <w:gridSpan w:val="2"/>
            <w:vAlign w:val="center"/>
          </w:tcPr>
          <w:p w14:paraId="0C82B648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  <w:tc>
          <w:tcPr>
            <w:tcW w:w="1336" w:type="dxa"/>
            <w:gridSpan w:val="2"/>
            <w:vAlign w:val="center"/>
          </w:tcPr>
          <w:p w14:paraId="0C82B649" w14:textId="77777777" w:rsidR="008C6902" w:rsidRPr="00C9675D" w:rsidRDefault="008C6902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</w:tr>
      <w:tr w:rsidR="008C6902" w:rsidRPr="00C9675D" w14:paraId="0C82B64F" w14:textId="77777777" w:rsidTr="00A10EDE">
        <w:trPr>
          <w:trHeight w:val="5740"/>
          <w:jc w:val="center"/>
        </w:trPr>
        <w:tc>
          <w:tcPr>
            <w:tcW w:w="8504" w:type="dxa"/>
            <w:gridSpan w:val="10"/>
          </w:tcPr>
          <w:p w14:paraId="0C82B64B" w14:textId="77777777" w:rsidR="008C6902" w:rsidRPr="00C9675D" w:rsidRDefault="00FF2FAD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运行使用成效</w:t>
            </w:r>
          </w:p>
          <w:p w14:paraId="0C82B64C" w14:textId="77777777" w:rsidR="008C6902" w:rsidRPr="00C9675D" w:rsidRDefault="00FF2FAD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1.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结合仪器保有情况，支撑国家重大科技创新的成效，特别是重大科研基础设施和国家重点实验室仪器的运行使用成效。</w:t>
            </w:r>
          </w:p>
          <w:p w14:paraId="0C82B64D" w14:textId="77777777" w:rsidR="008C6902" w:rsidRPr="00C9675D" w:rsidRDefault="00FF2FAD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2.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使用成效需为考核期间产生的。</w:t>
            </w:r>
          </w:p>
          <w:p w14:paraId="48CA3C2E" w14:textId="77777777" w:rsidR="008C6902" w:rsidRPr="00C9675D" w:rsidRDefault="00FF2FAD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（模块中须有可上传证明材料的入口，字数上限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500</w:t>
            </w:r>
            <w:r w:rsidRPr="00C9675D">
              <w:rPr>
                <w:rFonts w:ascii="Times New Roman" w:eastAsia="仿宋" w:hAnsi="Times New Roman" w:cs="Times New Roman"/>
                <w:bCs/>
                <w:sz w:val="30"/>
                <w:szCs w:val="30"/>
              </w:rPr>
              <w:t>字）</w:t>
            </w:r>
          </w:p>
          <w:p w14:paraId="37A5CEA7" w14:textId="77777777" w:rsidR="00A10EDE" w:rsidRPr="00C9675D" w:rsidRDefault="00A10EDE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  <w:p w14:paraId="0C82B64E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bCs/>
                <w:sz w:val="30"/>
                <w:szCs w:val="30"/>
              </w:rPr>
            </w:pPr>
          </w:p>
        </w:tc>
      </w:tr>
    </w:tbl>
    <w:p w14:paraId="0C82B650" w14:textId="77777777" w:rsidR="008C6902" w:rsidRPr="00C9675D" w:rsidRDefault="00FF2FAD">
      <w:pPr>
        <w:adjustRightInd w:val="0"/>
        <w:snapToGrid w:val="0"/>
        <w:rPr>
          <w:rFonts w:ascii="Times New Roman" w:eastAsia="仿宋" w:hAnsi="Times New Roman" w:cs="Times New Roman"/>
          <w:bCs/>
          <w:sz w:val="30"/>
          <w:szCs w:val="30"/>
        </w:rPr>
      </w:pPr>
      <w:bookmarkStart w:id="0" w:name="_Hlk140246735"/>
      <w:r w:rsidRPr="00C9675D">
        <w:rPr>
          <w:rFonts w:ascii="Times New Roman" w:eastAsia="仿宋" w:hAnsi="Times New Roman" w:cs="Times New Roman"/>
          <w:bCs/>
          <w:sz w:val="30"/>
          <w:szCs w:val="30"/>
        </w:rPr>
        <w:t>备注：</w:t>
      </w:r>
      <w:bookmarkStart w:id="1" w:name="_Hlk140247466"/>
      <w:r w:rsidRPr="00C9675D">
        <w:rPr>
          <w:rFonts w:ascii="Times New Roman" w:eastAsia="仿宋" w:hAnsi="Times New Roman" w:cs="Times New Roman"/>
          <w:bCs/>
          <w:sz w:val="30"/>
          <w:szCs w:val="30"/>
        </w:rPr>
        <w:t>1.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此表中仪器指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2024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年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12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月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31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日前验收入账、单价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40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万元及以上设备。</w:t>
      </w:r>
    </w:p>
    <w:p w14:paraId="0C82B651" w14:textId="36C27BB3" w:rsidR="008C6902" w:rsidRPr="00C9675D" w:rsidRDefault="00FF2FAD">
      <w:pPr>
        <w:adjustRightInd w:val="0"/>
        <w:snapToGrid w:val="0"/>
        <w:rPr>
          <w:rFonts w:ascii="Times New Roman" w:eastAsia="仿宋" w:hAnsi="Times New Roman" w:cs="Times New Roman"/>
          <w:bCs/>
          <w:sz w:val="30"/>
          <w:szCs w:val="30"/>
        </w:rPr>
      </w:pPr>
      <w:r w:rsidRPr="00C9675D">
        <w:rPr>
          <w:rFonts w:ascii="Times New Roman" w:eastAsia="仿宋" w:hAnsi="Times New Roman" w:cs="Times New Roman"/>
          <w:bCs/>
          <w:sz w:val="30"/>
          <w:szCs w:val="30"/>
        </w:rPr>
        <w:t>2.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开放率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=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已</w:t>
      </w:r>
      <w:r w:rsidR="0099128F" w:rsidRPr="00C9675D">
        <w:rPr>
          <w:rFonts w:ascii="Times New Roman" w:eastAsia="仿宋" w:hAnsi="Times New Roman" w:cs="Times New Roman" w:hint="eastAsia"/>
          <w:bCs/>
          <w:sz w:val="30"/>
          <w:szCs w:val="30"/>
        </w:rPr>
        <w:t>纳入</w:t>
      </w:r>
      <w:r w:rsidR="00CB6BAB" w:rsidRPr="00C9675D">
        <w:rPr>
          <w:rFonts w:ascii="Times New Roman" w:eastAsia="仿宋" w:hAnsi="Times New Roman" w:cs="Times New Roman" w:hint="eastAsia"/>
          <w:bCs/>
          <w:sz w:val="30"/>
          <w:szCs w:val="30"/>
        </w:rPr>
        <w:t>共享技术服务平台仪器原值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/</w:t>
      </w:r>
      <w:r w:rsidR="00CB6BAB" w:rsidRPr="00C9675D">
        <w:rPr>
          <w:rFonts w:ascii="Times New Roman" w:eastAsia="仿宋" w:hAnsi="Times New Roman" w:cs="Times New Roman" w:hint="eastAsia"/>
          <w:bCs/>
          <w:sz w:val="30"/>
          <w:szCs w:val="30"/>
        </w:rPr>
        <w:t>单位内可用于共享的仪器总原值</w:t>
      </w:r>
      <w:r w:rsidRPr="00C9675D">
        <w:rPr>
          <w:rFonts w:ascii="Times New Roman" w:eastAsia="仿宋" w:hAnsi="Times New Roman" w:cs="Times New Roman"/>
          <w:bCs/>
          <w:sz w:val="30"/>
          <w:szCs w:val="30"/>
        </w:rPr>
        <w:t>；</w:t>
      </w:r>
      <w:bookmarkEnd w:id="1"/>
    </w:p>
    <w:bookmarkEnd w:id="0"/>
    <w:p w14:paraId="0C82B653" w14:textId="4CB4E9D6" w:rsidR="008C6902" w:rsidRPr="00C9675D" w:rsidRDefault="00FF2FAD" w:rsidP="00870A3F">
      <w:pPr>
        <w:adjustRightInd w:val="0"/>
        <w:snapToGrid w:val="0"/>
        <w:rPr>
          <w:rFonts w:ascii="Times New Roman" w:eastAsia="仿宋" w:hAnsi="Times New Roman" w:cs="Times New Roman"/>
          <w:b/>
          <w:bCs/>
          <w:sz w:val="30"/>
          <w:szCs w:val="30"/>
        </w:rPr>
      </w:pPr>
      <w:r w:rsidRPr="00C9675D">
        <w:rPr>
          <w:rFonts w:ascii="Times New Roman" w:eastAsia="仿宋" w:hAnsi="Times New Roman" w:cs="Times New Roman"/>
          <w:b/>
          <w:sz w:val="30"/>
          <w:szCs w:val="30"/>
        </w:rPr>
        <w:br w:type="page"/>
      </w:r>
      <w:r w:rsidRPr="00C9675D">
        <w:rPr>
          <w:rFonts w:ascii="Times New Roman" w:eastAsia="仿宋" w:hAnsi="Times New Roman" w:cs="Times New Roman"/>
          <w:b/>
          <w:bCs/>
          <w:sz w:val="30"/>
          <w:szCs w:val="30"/>
        </w:rPr>
        <w:lastRenderedPageBreak/>
        <w:t>二、共享服务情况</w:t>
      </w:r>
    </w:p>
    <w:tbl>
      <w:tblPr>
        <w:tblStyle w:val="ab"/>
        <w:tblW w:w="8504" w:type="dxa"/>
        <w:jc w:val="center"/>
        <w:tblLook w:val="04A0" w:firstRow="1" w:lastRow="0" w:firstColumn="1" w:lastColumn="0" w:noHBand="0" w:noVBand="1"/>
      </w:tblPr>
      <w:tblGrid>
        <w:gridCol w:w="1299"/>
        <w:gridCol w:w="1919"/>
        <w:gridCol w:w="532"/>
        <w:gridCol w:w="496"/>
        <w:gridCol w:w="1523"/>
        <w:gridCol w:w="1701"/>
        <w:gridCol w:w="1034"/>
      </w:tblGrid>
      <w:tr w:rsidR="008C6902" w:rsidRPr="00C9675D" w14:paraId="0C82B65E" w14:textId="77777777" w:rsidTr="00F94E28">
        <w:trPr>
          <w:trHeight w:val="679"/>
          <w:jc w:val="center"/>
        </w:trPr>
        <w:tc>
          <w:tcPr>
            <w:tcW w:w="1299" w:type="dxa"/>
            <w:vMerge w:val="restart"/>
            <w:vAlign w:val="center"/>
          </w:tcPr>
          <w:p w14:paraId="0C82B654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服务单位数量</w:t>
            </w:r>
          </w:p>
          <w:p w14:paraId="0C82B655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（个）</w:t>
            </w:r>
          </w:p>
        </w:tc>
        <w:tc>
          <w:tcPr>
            <w:tcW w:w="1919" w:type="dxa"/>
            <w:vAlign w:val="center"/>
          </w:tcPr>
          <w:p w14:paraId="0C82B657" w14:textId="76579453" w:rsidR="008C6902" w:rsidRPr="00C9675D" w:rsidRDefault="00FF2FAD" w:rsidP="00F94E2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校内（含本单位）</w:t>
            </w:r>
          </w:p>
        </w:tc>
        <w:tc>
          <w:tcPr>
            <w:tcW w:w="1028" w:type="dxa"/>
            <w:gridSpan w:val="2"/>
          </w:tcPr>
          <w:p w14:paraId="0C82B658" w14:textId="77777777" w:rsidR="008C6902" w:rsidRPr="00C9675D" w:rsidRDefault="008C6902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23" w:type="dxa"/>
            <w:vMerge w:val="restart"/>
            <w:vAlign w:val="center"/>
          </w:tcPr>
          <w:p w14:paraId="0C82B659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开放共享服务收入</w:t>
            </w:r>
          </w:p>
          <w:p w14:paraId="0C82B65A" w14:textId="77777777" w:rsidR="008C6902" w:rsidRPr="00C9675D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（万元）</w:t>
            </w:r>
          </w:p>
        </w:tc>
        <w:tc>
          <w:tcPr>
            <w:tcW w:w="1701" w:type="dxa"/>
            <w:vAlign w:val="center"/>
          </w:tcPr>
          <w:p w14:paraId="0C82B65C" w14:textId="232DF8E2" w:rsidR="008C6902" w:rsidRPr="00C9675D" w:rsidRDefault="00FF2FAD" w:rsidP="00F94E2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校内（含本单位）</w:t>
            </w:r>
          </w:p>
        </w:tc>
        <w:tc>
          <w:tcPr>
            <w:tcW w:w="1034" w:type="dxa"/>
          </w:tcPr>
          <w:p w14:paraId="0C82B65D" w14:textId="77777777" w:rsidR="008C6902" w:rsidRPr="00C9675D" w:rsidRDefault="008C6902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8C6902" w:rsidRPr="00C9675D" w14:paraId="0C82B667" w14:textId="77777777" w:rsidTr="00F94E28">
        <w:trPr>
          <w:jc w:val="center"/>
        </w:trPr>
        <w:tc>
          <w:tcPr>
            <w:tcW w:w="1299" w:type="dxa"/>
            <w:vMerge/>
            <w:vAlign w:val="center"/>
          </w:tcPr>
          <w:p w14:paraId="0C82B65F" w14:textId="77777777" w:rsidR="008C6902" w:rsidRPr="00C9675D" w:rsidRDefault="008C6902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919" w:type="dxa"/>
            <w:vAlign w:val="center"/>
          </w:tcPr>
          <w:p w14:paraId="0C82B661" w14:textId="56A41B49" w:rsidR="008C6902" w:rsidRPr="00C9675D" w:rsidRDefault="00FF2FAD" w:rsidP="00F94E2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校外（含横向项目）</w:t>
            </w:r>
          </w:p>
        </w:tc>
        <w:tc>
          <w:tcPr>
            <w:tcW w:w="1028" w:type="dxa"/>
            <w:gridSpan w:val="2"/>
          </w:tcPr>
          <w:p w14:paraId="0C82B662" w14:textId="77777777" w:rsidR="008C6902" w:rsidRPr="00C9675D" w:rsidRDefault="008C6902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523" w:type="dxa"/>
            <w:vMerge/>
            <w:vAlign w:val="center"/>
          </w:tcPr>
          <w:p w14:paraId="0C82B663" w14:textId="77777777" w:rsidR="008C6902" w:rsidRPr="00C9675D" w:rsidRDefault="008C6902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0C82B665" w14:textId="295D0163" w:rsidR="008C6902" w:rsidRPr="00C9675D" w:rsidRDefault="00FF2FAD" w:rsidP="00F94E28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校外（含横向项目）</w:t>
            </w:r>
          </w:p>
        </w:tc>
        <w:tc>
          <w:tcPr>
            <w:tcW w:w="1034" w:type="dxa"/>
          </w:tcPr>
          <w:p w14:paraId="0C82B666" w14:textId="77777777" w:rsidR="008C6902" w:rsidRPr="00C9675D" w:rsidRDefault="008C6902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8C6902" w:rsidRPr="00C9675D" w14:paraId="0C82B66C" w14:textId="77777777" w:rsidTr="00F94E28">
        <w:trPr>
          <w:jc w:val="center"/>
        </w:trPr>
        <w:tc>
          <w:tcPr>
            <w:tcW w:w="3750" w:type="dxa"/>
            <w:gridSpan w:val="3"/>
            <w:vAlign w:val="center"/>
          </w:tcPr>
          <w:p w14:paraId="0C82B668" w14:textId="77777777" w:rsidR="008C6902" w:rsidRPr="00C9675D" w:rsidRDefault="00FF2FAD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已开放仪器年平均对外服务机时（小时）</w:t>
            </w:r>
          </w:p>
        </w:tc>
        <w:tc>
          <w:tcPr>
            <w:tcW w:w="2019" w:type="dxa"/>
            <w:gridSpan w:val="2"/>
            <w:vAlign w:val="center"/>
          </w:tcPr>
          <w:p w14:paraId="0C82B669" w14:textId="77777777" w:rsidR="008C6902" w:rsidRPr="00C9675D" w:rsidRDefault="008C6902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14:paraId="0C82B66A" w14:textId="77777777" w:rsidR="008C6902" w:rsidRPr="00C9675D" w:rsidRDefault="00FF2FAD">
            <w:pPr>
              <w:adjustRightInd w:val="0"/>
              <w:snapToGrid w:val="0"/>
              <w:ind w:right="159"/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共享率（</w:t>
            </w: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%</w:t>
            </w: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）</w:t>
            </w:r>
          </w:p>
        </w:tc>
        <w:tc>
          <w:tcPr>
            <w:tcW w:w="1034" w:type="dxa"/>
          </w:tcPr>
          <w:p w14:paraId="0C82B66B" w14:textId="77777777" w:rsidR="008C6902" w:rsidRPr="00C9675D" w:rsidRDefault="008C6902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8C6902" w:rsidRPr="00C9675D" w14:paraId="0C82B686" w14:textId="77777777" w:rsidTr="00DE367D">
        <w:trPr>
          <w:trHeight w:val="7738"/>
          <w:jc w:val="center"/>
        </w:trPr>
        <w:tc>
          <w:tcPr>
            <w:tcW w:w="8504" w:type="dxa"/>
            <w:gridSpan w:val="7"/>
          </w:tcPr>
          <w:p w14:paraId="0C82B66D" w14:textId="77777777" w:rsidR="008C6902" w:rsidRPr="00C9675D" w:rsidRDefault="00FF2FAD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对外服务成效</w:t>
            </w:r>
          </w:p>
          <w:p w14:paraId="0C82B66E" w14:textId="77777777" w:rsidR="008C6902" w:rsidRPr="00C9675D" w:rsidRDefault="00FF2FAD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1.</w:t>
            </w: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服务其他单位科研任务情况以及相关研究成果的产出、水平与贡献，用户评价情况等，重点突出重大科研基础设施服务国家实验室，服务国家重大科研任务、助力港澳科技创新支撑军民融合工作的服务情况。</w:t>
            </w:r>
          </w:p>
          <w:p w14:paraId="0C82B66F" w14:textId="4FAC2C88" w:rsidR="008C6902" w:rsidRPr="00C9675D" w:rsidRDefault="00FF2FAD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2.</w:t>
            </w: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支撑材料需体现对外合同、发票等。仪器与科研成果的关联性尽量体现清楚。</w:t>
            </w:r>
          </w:p>
          <w:p w14:paraId="7C5B4EDD" w14:textId="77777777" w:rsidR="008C6902" w:rsidRPr="00C9675D" w:rsidRDefault="00FF2FAD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（模块中须有可上传证明材料的入口，字数上限</w:t>
            </w: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500</w:t>
            </w:r>
            <w:r w:rsidRPr="00C9675D">
              <w:rPr>
                <w:rFonts w:ascii="Times New Roman" w:eastAsia="仿宋" w:hAnsi="Times New Roman" w:cs="Times New Roman"/>
                <w:sz w:val="30"/>
                <w:szCs w:val="30"/>
              </w:rPr>
              <w:t>字）</w:t>
            </w:r>
          </w:p>
          <w:p w14:paraId="136C5C36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6A6A54C7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0D09C6F1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6BDD7C5B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1DCDB887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6B7D6ED2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209E6503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4DD720AE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05AD777A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5BF5D637" w14:textId="777777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0C82B685" w14:textId="499A0477" w:rsidR="00870A3F" w:rsidRPr="00C9675D" w:rsidRDefault="00870A3F" w:rsidP="00870A3F">
            <w:pPr>
              <w:adjustRightInd w:val="0"/>
              <w:snapToGrid w:val="0"/>
              <w:spacing w:line="360" w:lineRule="auto"/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</w:tbl>
    <w:p w14:paraId="0C82B687" w14:textId="55B4F393" w:rsidR="008C6902" w:rsidRPr="00F94E28" w:rsidRDefault="00FF2FAD">
      <w:pPr>
        <w:rPr>
          <w:rFonts w:ascii="仿宋_GB2312" w:eastAsia="仿宋_GB2312" w:hAnsi="仿宋" w:cs="仿宋"/>
          <w:sz w:val="30"/>
          <w:szCs w:val="30"/>
        </w:rPr>
      </w:pPr>
      <w:r w:rsidRPr="00F94E28">
        <w:rPr>
          <w:rFonts w:ascii="Times New Roman" w:eastAsia="仿宋" w:hAnsi="Times New Roman" w:cs="Times New Roman"/>
          <w:sz w:val="30"/>
          <w:szCs w:val="30"/>
        </w:rPr>
        <w:t>备注：共享率</w:t>
      </w:r>
      <w:r w:rsidRPr="00F94E28">
        <w:rPr>
          <w:rFonts w:ascii="Times New Roman" w:eastAsia="仿宋" w:hAnsi="Times New Roman" w:cs="Times New Roman"/>
          <w:sz w:val="30"/>
          <w:szCs w:val="30"/>
        </w:rPr>
        <w:t>=</w:t>
      </w:r>
      <w:r w:rsidRPr="00F94E28">
        <w:rPr>
          <w:rFonts w:ascii="Times New Roman" w:eastAsia="仿宋" w:hAnsi="Times New Roman" w:cs="Times New Roman"/>
          <w:sz w:val="30"/>
          <w:szCs w:val="30"/>
        </w:rPr>
        <w:t>年平均对外服务机时</w:t>
      </w:r>
      <w:r w:rsidRPr="00F94E28">
        <w:rPr>
          <w:rFonts w:ascii="Times New Roman" w:eastAsia="仿宋" w:hAnsi="Times New Roman" w:cs="Times New Roman"/>
          <w:sz w:val="30"/>
          <w:szCs w:val="30"/>
        </w:rPr>
        <w:t>/</w:t>
      </w:r>
      <w:r w:rsidRPr="00F94E28">
        <w:rPr>
          <w:rFonts w:ascii="Times New Roman" w:eastAsia="仿宋" w:hAnsi="Times New Roman" w:cs="Times New Roman"/>
          <w:sz w:val="30"/>
          <w:szCs w:val="30"/>
        </w:rPr>
        <w:t>年平均运行机时；</w:t>
      </w:r>
    </w:p>
    <w:p w14:paraId="0C82B688" w14:textId="77777777" w:rsidR="008C6902" w:rsidRPr="00B524A6" w:rsidRDefault="00FF2FAD">
      <w:pPr>
        <w:rPr>
          <w:rFonts w:ascii="Times New Roman" w:eastAsia="仿宋" w:hAnsi="Times New Roman" w:cs="Times New Roman"/>
          <w:b/>
          <w:bCs/>
          <w:sz w:val="30"/>
          <w:szCs w:val="30"/>
        </w:rPr>
      </w:pPr>
      <w:r w:rsidRPr="00B524A6">
        <w:rPr>
          <w:rFonts w:ascii="Times New Roman" w:eastAsia="仿宋" w:hAnsi="Times New Roman" w:cs="Times New Roman"/>
          <w:b/>
          <w:bCs/>
          <w:sz w:val="30"/>
          <w:szCs w:val="30"/>
        </w:rPr>
        <w:lastRenderedPageBreak/>
        <w:t>三、组织管理情况</w:t>
      </w:r>
    </w:p>
    <w:tbl>
      <w:tblPr>
        <w:tblStyle w:val="ab"/>
        <w:tblW w:w="8504" w:type="dxa"/>
        <w:jc w:val="center"/>
        <w:tblLook w:val="04A0" w:firstRow="1" w:lastRow="0" w:firstColumn="1" w:lastColumn="0" w:noHBand="0" w:noVBand="1"/>
      </w:tblPr>
      <w:tblGrid>
        <w:gridCol w:w="707"/>
        <w:gridCol w:w="2071"/>
        <w:gridCol w:w="1449"/>
        <w:gridCol w:w="2281"/>
        <w:gridCol w:w="1996"/>
      </w:tblGrid>
      <w:tr w:rsidR="008C6902" w:rsidRPr="00B524A6" w14:paraId="0C82B68A" w14:textId="77777777">
        <w:trPr>
          <w:trHeight w:val="510"/>
          <w:jc w:val="center"/>
        </w:trPr>
        <w:tc>
          <w:tcPr>
            <w:tcW w:w="8520" w:type="dxa"/>
            <w:gridSpan w:val="5"/>
            <w:vAlign w:val="center"/>
          </w:tcPr>
          <w:p w14:paraId="0C82B689" w14:textId="77777777" w:rsidR="008C6902" w:rsidRPr="00B524A6" w:rsidRDefault="00FF2FAD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1.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相关制度</w:t>
            </w:r>
          </w:p>
        </w:tc>
      </w:tr>
      <w:tr w:rsidR="008C6902" w:rsidRPr="00B524A6" w14:paraId="0C82B692" w14:textId="77777777">
        <w:trPr>
          <w:trHeight w:val="4356"/>
          <w:jc w:val="center"/>
        </w:trPr>
        <w:tc>
          <w:tcPr>
            <w:tcW w:w="8520" w:type="dxa"/>
            <w:gridSpan w:val="5"/>
          </w:tcPr>
          <w:p w14:paraId="0C82B68B" w14:textId="77777777" w:rsidR="008C6902" w:rsidRPr="00B524A6" w:rsidRDefault="00FF2FAD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（此处仅列出管理制度名称，文件正文作为附件）</w:t>
            </w:r>
          </w:p>
          <w:p w14:paraId="0C82B68C" w14:textId="77777777" w:rsidR="008C6902" w:rsidRPr="00B524A6" w:rsidRDefault="008C6902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0C82B68D" w14:textId="77777777" w:rsidR="008C6902" w:rsidRPr="00B524A6" w:rsidRDefault="008C6902">
            <w:pPr>
              <w:rPr>
                <w:rFonts w:ascii="Times New Roman" w:eastAsia="仿宋" w:hAnsi="Times New Roman" w:cs="Times New Roman"/>
                <w:color w:val="FF0000"/>
                <w:sz w:val="30"/>
                <w:szCs w:val="30"/>
              </w:rPr>
            </w:pPr>
          </w:p>
          <w:p w14:paraId="0C82B68E" w14:textId="77777777" w:rsidR="008C6902" w:rsidRPr="00B524A6" w:rsidRDefault="008C6902">
            <w:pPr>
              <w:rPr>
                <w:rFonts w:ascii="Times New Roman" w:eastAsia="仿宋" w:hAnsi="Times New Roman" w:cs="Times New Roman"/>
                <w:color w:val="FF0000"/>
                <w:sz w:val="30"/>
                <w:szCs w:val="30"/>
              </w:rPr>
            </w:pPr>
          </w:p>
          <w:p w14:paraId="0C82B68F" w14:textId="77777777" w:rsidR="008C6902" w:rsidRPr="00B524A6" w:rsidRDefault="008C6902">
            <w:pPr>
              <w:rPr>
                <w:rFonts w:ascii="Times New Roman" w:eastAsia="仿宋" w:hAnsi="Times New Roman" w:cs="Times New Roman"/>
                <w:color w:val="FF0000"/>
                <w:sz w:val="30"/>
                <w:szCs w:val="30"/>
              </w:rPr>
            </w:pPr>
          </w:p>
          <w:p w14:paraId="0C82B690" w14:textId="77777777" w:rsidR="008C6902" w:rsidRPr="00B524A6" w:rsidRDefault="008C6902">
            <w:pPr>
              <w:rPr>
                <w:rFonts w:ascii="Times New Roman" w:eastAsia="仿宋" w:hAnsi="Times New Roman" w:cs="Times New Roman"/>
                <w:color w:val="FF0000"/>
                <w:sz w:val="30"/>
                <w:szCs w:val="30"/>
              </w:rPr>
            </w:pPr>
          </w:p>
          <w:p w14:paraId="0C82B691" w14:textId="77777777" w:rsidR="008C6902" w:rsidRPr="00B524A6" w:rsidRDefault="008C6902">
            <w:pPr>
              <w:rPr>
                <w:rFonts w:ascii="Times New Roman" w:eastAsia="仿宋" w:hAnsi="Times New Roman" w:cs="Times New Roman"/>
                <w:color w:val="FF0000"/>
                <w:sz w:val="30"/>
                <w:szCs w:val="30"/>
              </w:rPr>
            </w:pPr>
          </w:p>
        </w:tc>
      </w:tr>
      <w:tr w:rsidR="008C6902" w:rsidRPr="00B524A6" w14:paraId="0C82B694" w14:textId="77777777">
        <w:trPr>
          <w:trHeight w:val="510"/>
          <w:jc w:val="center"/>
        </w:trPr>
        <w:tc>
          <w:tcPr>
            <w:tcW w:w="8520" w:type="dxa"/>
            <w:gridSpan w:val="5"/>
            <w:vAlign w:val="center"/>
          </w:tcPr>
          <w:p w14:paraId="0C82B693" w14:textId="77777777" w:rsidR="008C6902" w:rsidRPr="00B524A6" w:rsidRDefault="00FF2FAD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2.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仪器统筹管理情况</w:t>
            </w:r>
          </w:p>
        </w:tc>
      </w:tr>
      <w:tr w:rsidR="008C6902" w:rsidRPr="00B524A6" w14:paraId="0C82B696" w14:textId="77777777">
        <w:trPr>
          <w:trHeight w:val="4804"/>
          <w:jc w:val="center"/>
        </w:trPr>
        <w:tc>
          <w:tcPr>
            <w:tcW w:w="8520" w:type="dxa"/>
            <w:gridSpan w:val="5"/>
          </w:tcPr>
          <w:p w14:paraId="43BDC37C" w14:textId="77777777" w:rsidR="008C6902" w:rsidRDefault="00FF2FAD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仪器维护、运行情况；仪器管理、操作人员落实情况；日常预约、使用、维护、维修等记录情况；仪器集约化管理情况；仪器功能开发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/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实验方法创新、仪器维护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/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升级改造、仪器自主创新情况；科研仪器购置论证情况；国产仪器替代应用情况。（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800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字以内）</w:t>
            </w:r>
          </w:p>
          <w:p w14:paraId="68330C7E" w14:textId="77777777" w:rsidR="00B524A6" w:rsidRDefault="00B524A6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244E7ACE" w14:textId="77777777" w:rsidR="00B524A6" w:rsidRDefault="00B524A6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6D7032E2" w14:textId="77777777" w:rsidR="00B524A6" w:rsidRDefault="00B524A6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7BB91C42" w14:textId="77777777" w:rsidR="00B524A6" w:rsidRDefault="00B524A6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09623058" w14:textId="77777777" w:rsidR="00B524A6" w:rsidRDefault="00B524A6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783D5CE2" w14:textId="77777777" w:rsidR="00B524A6" w:rsidRDefault="00B524A6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477497CB" w14:textId="77777777" w:rsidR="00B524A6" w:rsidRDefault="00B524A6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  <w:p w14:paraId="0C82B695" w14:textId="77777777" w:rsidR="00B524A6" w:rsidRPr="00B524A6" w:rsidRDefault="00B524A6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  <w:tr w:rsidR="008C6902" w:rsidRPr="00B524A6" w14:paraId="0C82B698" w14:textId="77777777">
        <w:trPr>
          <w:trHeight w:val="510"/>
          <w:jc w:val="center"/>
        </w:trPr>
        <w:tc>
          <w:tcPr>
            <w:tcW w:w="8520" w:type="dxa"/>
            <w:gridSpan w:val="5"/>
            <w:vAlign w:val="center"/>
          </w:tcPr>
          <w:p w14:paraId="0C82B697" w14:textId="77777777" w:rsidR="008C6902" w:rsidRPr="00B524A6" w:rsidRDefault="00FF2FAD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lastRenderedPageBreak/>
              <w:t>3.</w:t>
            </w: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实验技术队伍建设情况</w:t>
            </w:r>
          </w:p>
        </w:tc>
      </w:tr>
      <w:tr w:rsidR="008C6902" w:rsidRPr="00B524A6" w14:paraId="0C82B69A" w14:textId="77777777">
        <w:trPr>
          <w:trHeight w:val="510"/>
          <w:jc w:val="center"/>
        </w:trPr>
        <w:tc>
          <w:tcPr>
            <w:tcW w:w="8520" w:type="dxa"/>
            <w:gridSpan w:val="5"/>
            <w:vAlign w:val="center"/>
          </w:tcPr>
          <w:p w14:paraId="0C82B699" w14:textId="77777777" w:rsidR="008C6902" w:rsidRPr="00B524A6" w:rsidRDefault="00FF2FAD">
            <w:pPr>
              <w:jc w:val="center"/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①</w:t>
            </w: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实验技术队伍建设情况</w:t>
            </w:r>
          </w:p>
        </w:tc>
      </w:tr>
      <w:tr w:rsidR="008C6902" w:rsidRPr="00B524A6" w14:paraId="0C82B69C" w14:textId="77777777">
        <w:trPr>
          <w:trHeight w:val="4194"/>
          <w:jc w:val="center"/>
        </w:trPr>
        <w:tc>
          <w:tcPr>
            <w:tcW w:w="8520" w:type="dxa"/>
            <w:gridSpan w:val="5"/>
          </w:tcPr>
          <w:p w14:paraId="0C82B69B" w14:textId="77777777" w:rsidR="008C6902" w:rsidRPr="00B524A6" w:rsidRDefault="00FF2FAD">
            <w:pPr>
              <w:widowControl/>
              <w:textAlignment w:val="center"/>
              <w:rPr>
                <w:rFonts w:ascii="仿宋_GB2312" w:eastAsia="仿宋_GB2312" w:hAnsi="仿宋" w:cs="仿宋"/>
                <w:color w:val="FF0000"/>
                <w:kern w:val="0"/>
                <w:sz w:val="30"/>
                <w:szCs w:val="30"/>
                <w:lang w:bidi="ar"/>
              </w:rPr>
            </w:pPr>
            <w:r w:rsidRPr="00B524A6">
              <w:rPr>
                <w:rFonts w:ascii="仿宋" w:eastAsia="仿宋" w:hAnsi="仿宋" w:cs="仿宋" w:hint="eastAsia"/>
                <w:sz w:val="30"/>
                <w:szCs w:val="30"/>
              </w:rPr>
              <w:t>专业的技术服务团队建设情况，实验技术人员岗位、评价等政策落实情况。</w:t>
            </w:r>
            <w:r w:rsidRPr="00B524A6">
              <w:rPr>
                <w:rFonts w:ascii="仿宋" w:eastAsia="仿宋" w:hAnsi="仿宋" w:cs="仿宋" w:hint="eastAsia"/>
                <w:kern w:val="0"/>
                <w:sz w:val="30"/>
                <w:szCs w:val="30"/>
                <w:lang w:bidi="ar"/>
              </w:rPr>
              <w:t>岗位中各类人员比例、动态增长情况；实验技术人员开放服务成效的考核和激励情况。（400字以内）</w:t>
            </w:r>
          </w:p>
        </w:tc>
      </w:tr>
      <w:tr w:rsidR="008C6902" w:rsidRPr="00B524A6" w14:paraId="0C82B69E" w14:textId="77777777">
        <w:trPr>
          <w:trHeight w:val="510"/>
          <w:jc w:val="center"/>
        </w:trPr>
        <w:tc>
          <w:tcPr>
            <w:tcW w:w="8520" w:type="dxa"/>
            <w:gridSpan w:val="5"/>
            <w:vAlign w:val="center"/>
          </w:tcPr>
          <w:p w14:paraId="0C82B69D" w14:textId="77777777" w:rsidR="008C6902" w:rsidRPr="00B524A6" w:rsidRDefault="00FF2FAD">
            <w:pPr>
              <w:ind w:right="160"/>
              <w:jc w:val="center"/>
              <w:rPr>
                <w:rFonts w:ascii="Times New Roman" w:eastAsia="仿宋" w:hAnsi="Times New Roman" w:cs="Times New Roman"/>
                <w:color w:val="FF0000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②</w:t>
            </w: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实验技术人员开展技术和安全培训情况</w:t>
            </w:r>
          </w:p>
        </w:tc>
      </w:tr>
      <w:tr w:rsidR="008C6902" w:rsidRPr="00B524A6" w14:paraId="0C82B6A4" w14:textId="77777777">
        <w:trPr>
          <w:trHeight w:val="624"/>
          <w:jc w:val="center"/>
        </w:trPr>
        <w:tc>
          <w:tcPr>
            <w:tcW w:w="708" w:type="dxa"/>
            <w:vAlign w:val="center"/>
          </w:tcPr>
          <w:p w14:paraId="0C82B69F" w14:textId="77777777" w:rsidR="008C6902" w:rsidRPr="00B524A6" w:rsidRDefault="00FF2FA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合计</w:t>
            </w:r>
          </w:p>
        </w:tc>
        <w:tc>
          <w:tcPr>
            <w:tcW w:w="2074" w:type="dxa"/>
            <w:vAlign w:val="center"/>
          </w:tcPr>
          <w:p w14:paraId="0C82B6A0" w14:textId="77777777" w:rsidR="008C6902" w:rsidRPr="00B524A6" w:rsidRDefault="00FF2FAD">
            <w:pPr>
              <w:adjustRightInd w:val="0"/>
              <w:snapToGrid w:val="0"/>
              <w:ind w:right="160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技术培训次数（次）</w:t>
            </w:r>
          </w:p>
        </w:tc>
        <w:tc>
          <w:tcPr>
            <w:tcW w:w="1453" w:type="dxa"/>
            <w:vAlign w:val="center"/>
          </w:tcPr>
          <w:p w14:paraId="0C82B6A1" w14:textId="77777777" w:rsidR="008C6902" w:rsidRPr="00B524A6" w:rsidRDefault="008C6902">
            <w:pPr>
              <w:adjustRightInd w:val="0"/>
              <w:snapToGrid w:val="0"/>
              <w:ind w:right="160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2285" w:type="dxa"/>
            <w:vAlign w:val="center"/>
          </w:tcPr>
          <w:p w14:paraId="0C82B6A2" w14:textId="77777777" w:rsidR="008C6902" w:rsidRPr="00B524A6" w:rsidRDefault="00FF2FAD">
            <w:pPr>
              <w:adjustRightInd w:val="0"/>
              <w:snapToGrid w:val="0"/>
              <w:ind w:right="160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能独立操作人数（人）</w:t>
            </w:r>
          </w:p>
        </w:tc>
        <w:tc>
          <w:tcPr>
            <w:tcW w:w="2000" w:type="dxa"/>
            <w:vAlign w:val="center"/>
          </w:tcPr>
          <w:p w14:paraId="0C82B6A3" w14:textId="77777777" w:rsidR="008C6902" w:rsidRPr="00B524A6" w:rsidRDefault="008C6902">
            <w:pPr>
              <w:adjustRightInd w:val="0"/>
              <w:snapToGrid w:val="0"/>
              <w:ind w:right="160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:rsidR="008C6902" w:rsidRPr="00B524A6" w14:paraId="0C82B6AA" w14:textId="77777777">
        <w:trPr>
          <w:trHeight w:val="624"/>
          <w:jc w:val="center"/>
        </w:trPr>
        <w:tc>
          <w:tcPr>
            <w:tcW w:w="708" w:type="dxa"/>
            <w:vAlign w:val="center"/>
          </w:tcPr>
          <w:p w14:paraId="0C82B6A5" w14:textId="77777777" w:rsidR="008C6902" w:rsidRPr="00B524A6" w:rsidRDefault="00FF2FA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序号</w:t>
            </w:r>
          </w:p>
        </w:tc>
        <w:tc>
          <w:tcPr>
            <w:tcW w:w="2074" w:type="dxa"/>
            <w:vAlign w:val="center"/>
          </w:tcPr>
          <w:p w14:paraId="0C82B6A6" w14:textId="77777777" w:rsidR="008C6902" w:rsidRPr="00B524A6" w:rsidRDefault="00FF2FA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培训仪器名称</w:t>
            </w:r>
          </w:p>
        </w:tc>
        <w:tc>
          <w:tcPr>
            <w:tcW w:w="1453" w:type="dxa"/>
            <w:vAlign w:val="center"/>
          </w:tcPr>
          <w:p w14:paraId="0C82B6A7" w14:textId="77777777" w:rsidR="008C6902" w:rsidRPr="00B524A6" w:rsidRDefault="00FF2FA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仪器资产编号</w:t>
            </w:r>
          </w:p>
        </w:tc>
        <w:tc>
          <w:tcPr>
            <w:tcW w:w="2285" w:type="dxa"/>
            <w:vAlign w:val="center"/>
          </w:tcPr>
          <w:p w14:paraId="0C82B6A8" w14:textId="77777777" w:rsidR="008C6902" w:rsidRPr="00B524A6" w:rsidRDefault="00FF2FA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培训日期</w:t>
            </w:r>
          </w:p>
        </w:tc>
        <w:tc>
          <w:tcPr>
            <w:tcW w:w="2000" w:type="dxa"/>
            <w:vAlign w:val="center"/>
          </w:tcPr>
          <w:p w14:paraId="0C82B6A9" w14:textId="77777777" w:rsidR="008C6902" w:rsidRPr="00B524A6" w:rsidRDefault="00FF2FA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参与培训人数（人）</w:t>
            </w:r>
          </w:p>
        </w:tc>
      </w:tr>
      <w:tr w:rsidR="008C6902" w:rsidRPr="00B524A6" w14:paraId="0C82B6B0" w14:textId="77777777">
        <w:trPr>
          <w:trHeight w:val="624"/>
          <w:jc w:val="center"/>
        </w:trPr>
        <w:tc>
          <w:tcPr>
            <w:tcW w:w="708" w:type="dxa"/>
            <w:vAlign w:val="center"/>
          </w:tcPr>
          <w:p w14:paraId="0C82B6AB" w14:textId="77777777" w:rsidR="008C6902" w:rsidRPr="00B524A6" w:rsidRDefault="00FF2FA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  <w:r w:rsidRPr="00B524A6"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  <w:t>1</w:t>
            </w:r>
          </w:p>
        </w:tc>
        <w:tc>
          <w:tcPr>
            <w:tcW w:w="2074" w:type="dxa"/>
            <w:vAlign w:val="center"/>
          </w:tcPr>
          <w:p w14:paraId="0C82B6AC" w14:textId="77777777" w:rsidR="008C6902" w:rsidRPr="00B524A6" w:rsidRDefault="008C69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1453" w:type="dxa"/>
            <w:vAlign w:val="center"/>
          </w:tcPr>
          <w:p w14:paraId="0C82B6AD" w14:textId="77777777" w:rsidR="008C6902" w:rsidRPr="00B524A6" w:rsidRDefault="008C69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2285" w:type="dxa"/>
            <w:vAlign w:val="center"/>
          </w:tcPr>
          <w:p w14:paraId="0C82B6AE" w14:textId="77777777" w:rsidR="008C6902" w:rsidRPr="00B524A6" w:rsidRDefault="008C69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2000" w:type="dxa"/>
          </w:tcPr>
          <w:p w14:paraId="0C82B6AF" w14:textId="77777777" w:rsidR="008C6902" w:rsidRPr="00B524A6" w:rsidRDefault="008C69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:rsidR="008C6902" w:rsidRPr="00B524A6" w14:paraId="0C82B6B6" w14:textId="77777777">
        <w:trPr>
          <w:trHeight w:val="624"/>
          <w:jc w:val="center"/>
        </w:trPr>
        <w:tc>
          <w:tcPr>
            <w:tcW w:w="708" w:type="dxa"/>
            <w:vAlign w:val="center"/>
          </w:tcPr>
          <w:p w14:paraId="0C82B6B1" w14:textId="77777777" w:rsidR="008C6902" w:rsidRPr="00B524A6" w:rsidRDefault="00FF2FA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  <w:r w:rsidRPr="00B524A6">
              <w:rPr>
                <w:rFonts w:ascii="Times New Roman" w:eastAsia="仿宋" w:hAnsi="Times New Roman" w:cs="Times New Roman"/>
                <w:sz w:val="30"/>
                <w:szCs w:val="30"/>
              </w:rPr>
              <w:t>…</w:t>
            </w:r>
          </w:p>
        </w:tc>
        <w:tc>
          <w:tcPr>
            <w:tcW w:w="2074" w:type="dxa"/>
            <w:vAlign w:val="center"/>
          </w:tcPr>
          <w:p w14:paraId="0C82B6B2" w14:textId="77777777" w:rsidR="008C6902" w:rsidRPr="00B524A6" w:rsidRDefault="008C69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1453" w:type="dxa"/>
            <w:vAlign w:val="center"/>
          </w:tcPr>
          <w:p w14:paraId="0C82B6B3" w14:textId="77777777" w:rsidR="008C6902" w:rsidRPr="00B524A6" w:rsidRDefault="008C69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2285" w:type="dxa"/>
            <w:vAlign w:val="center"/>
          </w:tcPr>
          <w:p w14:paraId="0C82B6B4" w14:textId="77777777" w:rsidR="008C6902" w:rsidRPr="00B524A6" w:rsidRDefault="008C69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2000" w:type="dxa"/>
          </w:tcPr>
          <w:p w14:paraId="0C82B6B5" w14:textId="77777777" w:rsidR="008C6902" w:rsidRPr="00B524A6" w:rsidRDefault="008C69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" w:hAnsi="Times New Roman" w:cs="Times New Roman"/>
                <w:color w:val="000000"/>
                <w:kern w:val="0"/>
                <w:sz w:val="30"/>
                <w:szCs w:val="30"/>
                <w:lang w:bidi="ar"/>
              </w:rPr>
            </w:pPr>
          </w:p>
        </w:tc>
      </w:tr>
      <w:tr w:rsidR="008C6902" w:rsidRPr="00B524A6" w14:paraId="0C82B6B8" w14:textId="77777777">
        <w:trPr>
          <w:trHeight w:val="3879"/>
          <w:jc w:val="center"/>
        </w:trPr>
        <w:tc>
          <w:tcPr>
            <w:tcW w:w="8520" w:type="dxa"/>
            <w:gridSpan w:val="5"/>
          </w:tcPr>
          <w:p w14:paraId="17172F90" w14:textId="77777777" w:rsidR="008C6902" w:rsidRPr="00B524A6" w:rsidRDefault="00FF2FAD">
            <w:pPr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</w:pPr>
            <w:r w:rsidRPr="00B524A6"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  <w:t>2024</w:t>
            </w:r>
            <w:r w:rsidRPr="00B524A6"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  <w:t>年开展用户培训、组织技术交流，开展仪器设备开放共享宣传推广和科普教育情况，提供相关培训记录和宣传材料等证明材料。（</w:t>
            </w:r>
            <w:r w:rsidRPr="00B524A6"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  <w:t>400</w:t>
            </w:r>
            <w:r w:rsidRPr="00B524A6"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  <w:t>字以内）</w:t>
            </w:r>
          </w:p>
          <w:p w14:paraId="6117BAA0" w14:textId="77777777" w:rsidR="00870A3F" w:rsidRPr="00B524A6" w:rsidRDefault="00870A3F">
            <w:pPr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</w:pPr>
          </w:p>
          <w:p w14:paraId="774A2A35" w14:textId="77777777" w:rsidR="00870A3F" w:rsidRPr="00B524A6" w:rsidRDefault="00870A3F">
            <w:pPr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</w:pPr>
          </w:p>
          <w:p w14:paraId="4B447DB4" w14:textId="77777777" w:rsidR="00870A3F" w:rsidRPr="00B524A6" w:rsidRDefault="00870A3F">
            <w:pPr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</w:pPr>
          </w:p>
          <w:p w14:paraId="0C82B6B7" w14:textId="77777777" w:rsidR="00870A3F" w:rsidRPr="00B524A6" w:rsidRDefault="00870A3F">
            <w:pPr>
              <w:rPr>
                <w:rFonts w:ascii="Times New Roman" w:eastAsia="仿宋" w:hAnsi="Times New Roman" w:cs="Times New Roman"/>
                <w:color w:val="FF0000"/>
                <w:sz w:val="30"/>
                <w:szCs w:val="30"/>
              </w:rPr>
            </w:pPr>
          </w:p>
        </w:tc>
      </w:tr>
    </w:tbl>
    <w:p w14:paraId="0C82B6B9" w14:textId="44AAE0FD" w:rsidR="008C6902" w:rsidRPr="00B524A6" w:rsidRDefault="008C6902">
      <w:pPr>
        <w:rPr>
          <w:rFonts w:ascii="仿宋_GB2312" w:eastAsia="仿宋_GB2312" w:hAnsi="仿宋" w:cs="仿宋"/>
          <w:b/>
          <w:sz w:val="30"/>
          <w:szCs w:val="30"/>
        </w:rPr>
      </w:pPr>
    </w:p>
    <w:p w14:paraId="0C82B6BA" w14:textId="77777777" w:rsidR="008C6902" w:rsidRPr="00B524A6" w:rsidRDefault="00FF2FAD">
      <w:pPr>
        <w:adjustRightInd w:val="0"/>
        <w:snapToGrid w:val="0"/>
        <w:spacing w:beforeLines="50" w:before="156" w:afterLines="50" w:after="156"/>
        <w:jc w:val="left"/>
        <w:rPr>
          <w:rFonts w:ascii="Times New Roman" w:eastAsia="仿宋" w:hAnsi="Times New Roman" w:cs="Times New Roman"/>
          <w:b/>
          <w:sz w:val="30"/>
          <w:szCs w:val="30"/>
        </w:rPr>
      </w:pPr>
      <w:r w:rsidRPr="00B524A6">
        <w:rPr>
          <w:rFonts w:ascii="Times New Roman" w:eastAsia="仿宋" w:hAnsi="Times New Roman" w:cs="Times New Roman"/>
          <w:b/>
          <w:sz w:val="30"/>
          <w:szCs w:val="30"/>
        </w:rPr>
        <w:lastRenderedPageBreak/>
        <w:t>四、自评情况与自评结论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8C6902" w:rsidRPr="00B524A6" w14:paraId="0C82B6BD" w14:textId="77777777">
        <w:trPr>
          <w:trHeight w:val="12688"/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14:paraId="0C82B6BB" w14:textId="54FBF876" w:rsidR="008C6902" w:rsidRPr="00B524A6" w:rsidRDefault="00FF2FAD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B524A6">
              <w:rPr>
                <w:rFonts w:ascii="Times New Roman" w:eastAsia="仿宋" w:hAnsi="Times New Roman" w:cs="Times New Roman"/>
                <w:kern w:val="0"/>
                <w:sz w:val="30"/>
                <w:szCs w:val="30"/>
                <w:lang w:bidi="ar"/>
              </w:rPr>
              <w:t>学院（单位）对大型仪器设备的整体使用情况总结</w:t>
            </w:r>
          </w:p>
          <w:p w14:paraId="0C82B6BC" w14:textId="77777777" w:rsidR="008C6902" w:rsidRPr="00B524A6" w:rsidRDefault="008C6902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</w:p>
        </w:tc>
      </w:tr>
    </w:tbl>
    <w:p w14:paraId="0C82B6BE" w14:textId="77777777" w:rsidR="008C6902" w:rsidRPr="00B524A6" w:rsidRDefault="008C6902" w:rsidP="00F41604">
      <w:pPr>
        <w:ind w:right="160"/>
        <w:jc w:val="left"/>
        <w:rPr>
          <w:rFonts w:ascii="仿宋_GB2312" w:eastAsia="仿宋_GB2312" w:hAnsi="仿宋" w:cs="仿宋"/>
          <w:b/>
          <w:sz w:val="30"/>
          <w:szCs w:val="30"/>
        </w:rPr>
      </w:pPr>
    </w:p>
    <w:p w14:paraId="0C82B6BF" w14:textId="77777777" w:rsidR="008C6902" w:rsidRPr="00B524A6" w:rsidRDefault="00FF2FAD">
      <w:pPr>
        <w:adjustRightInd w:val="0"/>
        <w:snapToGrid w:val="0"/>
        <w:spacing w:beforeLines="50" w:before="156" w:afterLines="50" w:after="156"/>
        <w:jc w:val="left"/>
        <w:rPr>
          <w:rFonts w:ascii="Times New Roman" w:eastAsia="仿宋" w:hAnsi="Times New Roman" w:cs="Times New Roman"/>
          <w:b/>
          <w:sz w:val="30"/>
          <w:szCs w:val="30"/>
        </w:rPr>
      </w:pPr>
      <w:r w:rsidRPr="00B524A6">
        <w:rPr>
          <w:rFonts w:ascii="Times New Roman" w:eastAsia="仿宋" w:hAnsi="Times New Roman" w:cs="Times New Roman"/>
          <w:b/>
          <w:sz w:val="30"/>
          <w:szCs w:val="30"/>
        </w:rPr>
        <w:lastRenderedPageBreak/>
        <w:t>五、存在的主要问题及整改措施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8C6902" w:rsidRPr="00B524A6" w14:paraId="0C82B6C1" w14:textId="77777777">
        <w:trPr>
          <w:trHeight w:val="11900"/>
          <w:jc w:val="center"/>
        </w:trPr>
        <w:tc>
          <w:tcPr>
            <w:tcW w:w="13310" w:type="dxa"/>
            <w:tcBorders>
              <w:bottom w:val="single" w:sz="4" w:space="0" w:color="auto"/>
            </w:tcBorders>
          </w:tcPr>
          <w:p w14:paraId="0C82B6C0" w14:textId="77777777" w:rsidR="008C6902" w:rsidRPr="00B524A6" w:rsidRDefault="008C6902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0C82B6C2" w14:textId="77777777" w:rsidR="008C6902" w:rsidRDefault="008C6902">
      <w:pPr>
        <w:ind w:right="160"/>
        <w:jc w:val="left"/>
        <w:rPr>
          <w:rFonts w:ascii="仿宋_GB2312" w:eastAsia="仿宋_GB2312"/>
          <w:bCs/>
          <w:sz w:val="28"/>
          <w:szCs w:val="28"/>
        </w:rPr>
      </w:pPr>
    </w:p>
    <w:p w14:paraId="0C82B6C3" w14:textId="77777777" w:rsidR="008C6902" w:rsidRDefault="008C6902">
      <w:pPr>
        <w:ind w:right="160"/>
        <w:jc w:val="left"/>
        <w:rPr>
          <w:rFonts w:ascii="仿宋_GB2312" w:eastAsia="仿宋_GB2312"/>
          <w:bCs/>
          <w:sz w:val="28"/>
          <w:szCs w:val="28"/>
        </w:rPr>
      </w:pPr>
    </w:p>
    <w:p w14:paraId="0C82B6C4" w14:textId="77777777" w:rsidR="008C6902" w:rsidRPr="00713EF9" w:rsidRDefault="00FF2FAD">
      <w:pPr>
        <w:adjustRightInd w:val="0"/>
        <w:snapToGrid w:val="0"/>
        <w:spacing w:beforeLines="50" w:before="156" w:afterLines="50" w:after="156"/>
        <w:jc w:val="left"/>
        <w:rPr>
          <w:rFonts w:ascii="Times New Roman" w:eastAsia="仿宋" w:hAnsi="Times New Roman" w:cs="Times New Roman"/>
          <w:b/>
          <w:sz w:val="30"/>
          <w:szCs w:val="30"/>
        </w:rPr>
      </w:pPr>
      <w:r w:rsidRPr="00713EF9">
        <w:rPr>
          <w:rFonts w:ascii="Times New Roman" w:eastAsia="仿宋" w:hAnsi="Times New Roman" w:cs="Times New Roman"/>
          <w:b/>
          <w:sz w:val="30"/>
          <w:szCs w:val="30"/>
        </w:rPr>
        <w:lastRenderedPageBreak/>
        <w:t>六、对大型仪器开放共享管理工作的困难和建议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8C6902" w:rsidRPr="00713EF9" w14:paraId="0C82B6C6" w14:textId="77777777">
        <w:trPr>
          <w:trHeight w:val="5953"/>
          <w:jc w:val="center"/>
        </w:trPr>
        <w:tc>
          <w:tcPr>
            <w:tcW w:w="13310" w:type="dxa"/>
          </w:tcPr>
          <w:p w14:paraId="0C82B6C5" w14:textId="77777777" w:rsidR="008C6902" w:rsidRPr="00713EF9" w:rsidRDefault="00FF2FAD">
            <w:pPr>
              <w:rPr>
                <w:rFonts w:ascii="Times New Roman" w:eastAsia="仿宋" w:hAnsi="Times New Roman" w:cs="Times New Roman"/>
                <w:sz w:val="30"/>
                <w:szCs w:val="30"/>
              </w:rPr>
            </w:pPr>
            <w:r w:rsidRPr="00713EF9">
              <w:rPr>
                <w:rFonts w:ascii="Times New Roman" w:eastAsia="仿宋" w:hAnsi="Times New Roman" w:cs="Times New Roman"/>
                <w:sz w:val="30"/>
                <w:szCs w:val="30"/>
              </w:rPr>
              <w:t>目前对开展大型仪器共享管理工作存在哪些困难：</w:t>
            </w:r>
          </w:p>
        </w:tc>
      </w:tr>
      <w:tr w:rsidR="008C6902" w14:paraId="0C82B6C8" w14:textId="77777777">
        <w:trPr>
          <w:trHeight w:val="5953"/>
          <w:jc w:val="center"/>
        </w:trPr>
        <w:tc>
          <w:tcPr>
            <w:tcW w:w="13310" w:type="dxa"/>
            <w:tcBorders>
              <w:bottom w:val="single" w:sz="4" w:space="0" w:color="auto"/>
            </w:tcBorders>
          </w:tcPr>
          <w:p w14:paraId="0C82B6C7" w14:textId="77777777" w:rsidR="008C6902" w:rsidRPr="00713EF9" w:rsidRDefault="00FF2FAD">
            <w:pPr>
              <w:rPr>
                <w:rFonts w:ascii="仿宋_GB2312" w:eastAsia="仿宋_GB2312"/>
                <w:sz w:val="30"/>
                <w:szCs w:val="30"/>
              </w:rPr>
            </w:pPr>
            <w:r w:rsidRPr="00713EF9">
              <w:rPr>
                <w:rFonts w:ascii="Times New Roman" w:eastAsia="仿宋" w:hAnsi="Times New Roman" w:cs="Times New Roman"/>
                <w:sz w:val="30"/>
                <w:szCs w:val="30"/>
              </w:rPr>
              <w:t>对大型仪器共享管理有哪些建议：</w:t>
            </w:r>
          </w:p>
        </w:tc>
      </w:tr>
    </w:tbl>
    <w:p w14:paraId="0C82B6C9" w14:textId="77777777" w:rsidR="008C6902" w:rsidRDefault="008C6902">
      <w:pPr>
        <w:ind w:right="160"/>
        <w:jc w:val="left"/>
        <w:rPr>
          <w:rFonts w:ascii="仿宋_GB2312" w:eastAsia="仿宋_GB2312"/>
          <w:bCs/>
          <w:sz w:val="28"/>
          <w:szCs w:val="28"/>
        </w:rPr>
      </w:pPr>
    </w:p>
    <w:p w14:paraId="0C82B6CA" w14:textId="77777777" w:rsidR="008C6902" w:rsidRDefault="008C6902">
      <w:pPr>
        <w:adjustRightInd w:val="0"/>
        <w:snapToGrid w:val="0"/>
        <w:rPr>
          <w:rFonts w:ascii="仿宋_GB2312" w:eastAsia="仿宋_GB2312"/>
          <w:sz w:val="24"/>
        </w:rPr>
      </w:pPr>
    </w:p>
    <w:sectPr w:rsidR="008C69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Y4ZDIzZDUzZTQzNTU5NDU0Y2EwMTYxZmE0MTkwNTgifQ=="/>
  </w:docVars>
  <w:rsids>
    <w:rsidRoot w:val="003315AD"/>
    <w:rsid w:val="00012986"/>
    <w:rsid w:val="00056B97"/>
    <w:rsid w:val="00087671"/>
    <w:rsid w:val="000928E3"/>
    <w:rsid w:val="00094196"/>
    <w:rsid w:val="000B66C5"/>
    <w:rsid w:val="000C05C9"/>
    <w:rsid w:val="000E7B1F"/>
    <w:rsid w:val="000F5707"/>
    <w:rsid w:val="00105E20"/>
    <w:rsid w:val="0011059C"/>
    <w:rsid w:val="00132398"/>
    <w:rsid w:val="001455DE"/>
    <w:rsid w:val="00187AD1"/>
    <w:rsid w:val="00197779"/>
    <w:rsid w:val="001C1ED6"/>
    <w:rsid w:val="001F36C3"/>
    <w:rsid w:val="00213404"/>
    <w:rsid w:val="00220588"/>
    <w:rsid w:val="00220E92"/>
    <w:rsid w:val="00233C68"/>
    <w:rsid w:val="0024289D"/>
    <w:rsid w:val="00267F3F"/>
    <w:rsid w:val="0027597A"/>
    <w:rsid w:val="00292F8E"/>
    <w:rsid w:val="002C1C72"/>
    <w:rsid w:val="002E7622"/>
    <w:rsid w:val="00304351"/>
    <w:rsid w:val="00327E92"/>
    <w:rsid w:val="003315AD"/>
    <w:rsid w:val="00360E24"/>
    <w:rsid w:val="003D7DBA"/>
    <w:rsid w:val="00402798"/>
    <w:rsid w:val="00434970"/>
    <w:rsid w:val="004565DC"/>
    <w:rsid w:val="00474352"/>
    <w:rsid w:val="00475E4B"/>
    <w:rsid w:val="00483A56"/>
    <w:rsid w:val="004A5BD2"/>
    <w:rsid w:val="004B34FC"/>
    <w:rsid w:val="004B56F5"/>
    <w:rsid w:val="004E4F5D"/>
    <w:rsid w:val="004F11F4"/>
    <w:rsid w:val="004F278F"/>
    <w:rsid w:val="00524A9E"/>
    <w:rsid w:val="005253D1"/>
    <w:rsid w:val="00533DEC"/>
    <w:rsid w:val="005651CC"/>
    <w:rsid w:val="0058726C"/>
    <w:rsid w:val="00597492"/>
    <w:rsid w:val="005B4684"/>
    <w:rsid w:val="005D58EF"/>
    <w:rsid w:val="005E7DAF"/>
    <w:rsid w:val="00602C15"/>
    <w:rsid w:val="00610400"/>
    <w:rsid w:val="006104EA"/>
    <w:rsid w:val="00610D53"/>
    <w:rsid w:val="00644560"/>
    <w:rsid w:val="00660121"/>
    <w:rsid w:val="00671454"/>
    <w:rsid w:val="006B0A92"/>
    <w:rsid w:val="006B0CE1"/>
    <w:rsid w:val="006B3BD5"/>
    <w:rsid w:val="006C46C5"/>
    <w:rsid w:val="006E156C"/>
    <w:rsid w:val="006F4642"/>
    <w:rsid w:val="006F7385"/>
    <w:rsid w:val="00702448"/>
    <w:rsid w:val="00713EF9"/>
    <w:rsid w:val="00715417"/>
    <w:rsid w:val="00731DC0"/>
    <w:rsid w:val="007751CD"/>
    <w:rsid w:val="00790424"/>
    <w:rsid w:val="00794BB9"/>
    <w:rsid w:val="007A4076"/>
    <w:rsid w:val="007B0D72"/>
    <w:rsid w:val="007B24AF"/>
    <w:rsid w:val="007C1A23"/>
    <w:rsid w:val="007D4656"/>
    <w:rsid w:val="007F4D57"/>
    <w:rsid w:val="007F5EF0"/>
    <w:rsid w:val="00805CB2"/>
    <w:rsid w:val="008117F5"/>
    <w:rsid w:val="00815DDB"/>
    <w:rsid w:val="0084087A"/>
    <w:rsid w:val="00846A8F"/>
    <w:rsid w:val="008503B0"/>
    <w:rsid w:val="00870A3F"/>
    <w:rsid w:val="008727AE"/>
    <w:rsid w:val="008A4E8C"/>
    <w:rsid w:val="008C6902"/>
    <w:rsid w:val="008E55DE"/>
    <w:rsid w:val="009052ED"/>
    <w:rsid w:val="009205A1"/>
    <w:rsid w:val="00927D86"/>
    <w:rsid w:val="00936A2D"/>
    <w:rsid w:val="00950036"/>
    <w:rsid w:val="00967C54"/>
    <w:rsid w:val="00974118"/>
    <w:rsid w:val="0099128F"/>
    <w:rsid w:val="009917B8"/>
    <w:rsid w:val="009A1BE6"/>
    <w:rsid w:val="009A7723"/>
    <w:rsid w:val="009A7C74"/>
    <w:rsid w:val="009E722C"/>
    <w:rsid w:val="00A10EDE"/>
    <w:rsid w:val="00A706E0"/>
    <w:rsid w:val="00AD3348"/>
    <w:rsid w:val="00AF6211"/>
    <w:rsid w:val="00B4709E"/>
    <w:rsid w:val="00B524A6"/>
    <w:rsid w:val="00B77537"/>
    <w:rsid w:val="00B90D7D"/>
    <w:rsid w:val="00B925AF"/>
    <w:rsid w:val="00BB0417"/>
    <w:rsid w:val="00BB27E7"/>
    <w:rsid w:val="00BD21A9"/>
    <w:rsid w:val="00BF31E2"/>
    <w:rsid w:val="00C4456A"/>
    <w:rsid w:val="00C458B9"/>
    <w:rsid w:val="00C46717"/>
    <w:rsid w:val="00C73115"/>
    <w:rsid w:val="00C9675D"/>
    <w:rsid w:val="00CB092D"/>
    <w:rsid w:val="00CB6BAB"/>
    <w:rsid w:val="00CC6CA4"/>
    <w:rsid w:val="00CD5F18"/>
    <w:rsid w:val="00CE76DD"/>
    <w:rsid w:val="00D01EAB"/>
    <w:rsid w:val="00D01FD6"/>
    <w:rsid w:val="00D30378"/>
    <w:rsid w:val="00D628BF"/>
    <w:rsid w:val="00D659EB"/>
    <w:rsid w:val="00DA3B8C"/>
    <w:rsid w:val="00DE367D"/>
    <w:rsid w:val="00E26D88"/>
    <w:rsid w:val="00E32AD5"/>
    <w:rsid w:val="00E56EA1"/>
    <w:rsid w:val="00E768AF"/>
    <w:rsid w:val="00E9433C"/>
    <w:rsid w:val="00E954A1"/>
    <w:rsid w:val="00EB661B"/>
    <w:rsid w:val="00EB6D06"/>
    <w:rsid w:val="00EC5C63"/>
    <w:rsid w:val="00EE4EF8"/>
    <w:rsid w:val="00F06A0E"/>
    <w:rsid w:val="00F32971"/>
    <w:rsid w:val="00F40A42"/>
    <w:rsid w:val="00F40F04"/>
    <w:rsid w:val="00F41604"/>
    <w:rsid w:val="00F425DD"/>
    <w:rsid w:val="00F51E88"/>
    <w:rsid w:val="00F77A5A"/>
    <w:rsid w:val="00F86373"/>
    <w:rsid w:val="00F91ED2"/>
    <w:rsid w:val="00F94E28"/>
    <w:rsid w:val="00FD27B8"/>
    <w:rsid w:val="00FD74B3"/>
    <w:rsid w:val="00FE064A"/>
    <w:rsid w:val="00FF2FAD"/>
    <w:rsid w:val="01083D0F"/>
    <w:rsid w:val="01154EDD"/>
    <w:rsid w:val="011E7B05"/>
    <w:rsid w:val="01470E0B"/>
    <w:rsid w:val="01475D04"/>
    <w:rsid w:val="015E4AD6"/>
    <w:rsid w:val="027C5214"/>
    <w:rsid w:val="02D2273A"/>
    <w:rsid w:val="036259B3"/>
    <w:rsid w:val="03767EB5"/>
    <w:rsid w:val="03A8028B"/>
    <w:rsid w:val="03AE28CE"/>
    <w:rsid w:val="03EE5B96"/>
    <w:rsid w:val="04043F19"/>
    <w:rsid w:val="0438160E"/>
    <w:rsid w:val="045B52FD"/>
    <w:rsid w:val="048D1399"/>
    <w:rsid w:val="052A53FB"/>
    <w:rsid w:val="053B5D09"/>
    <w:rsid w:val="054E0E60"/>
    <w:rsid w:val="05880374"/>
    <w:rsid w:val="068D5A0E"/>
    <w:rsid w:val="06905732"/>
    <w:rsid w:val="06A64F55"/>
    <w:rsid w:val="06C673A5"/>
    <w:rsid w:val="06F21F49"/>
    <w:rsid w:val="075472FD"/>
    <w:rsid w:val="084E65DC"/>
    <w:rsid w:val="09AD3818"/>
    <w:rsid w:val="0A374116"/>
    <w:rsid w:val="0A454A85"/>
    <w:rsid w:val="0A952A19"/>
    <w:rsid w:val="0AC57974"/>
    <w:rsid w:val="0AD32091"/>
    <w:rsid w:val="0B781CC7"/>
    <w:rsid w:val="0C8A6F97"/>
    <w:rsid w:val="0CCF4AD3"/>
    <w:rsid w:val="0CE42333"/>
    <w:rsid w:val="0D6B705A"/>
    <w:rsid w:val="0DA27AF9"/>
    <w:rsid w:val="0E470A1E"/>
    <w:rsid w:val="0EB75826"/>
    <w:rsid w:val="0F5D63CD"/>
    <w:rsid w:val="0FC37138"/>
    <w:rsid w:val="10117B36"/>
    <w:rsid w:val="1021564D"/>
    <w:rsid w:val="113D0264"/>
    <w:rsid w:val="115028D1"/>
    <w:rsid w:val="11595F24"/>
    <w:rsid w:val="12411FD6"/>
    <w:rsid w:val="12874100"/>
    <w:rsid w:val="12E017EF"/>
    <w:rsid w:val="13FB32CE"/>
    <w:rsid w:val="147D28FE"/>
    <w:rsid w:val="14A07817"/>
    <w:rsid w:val="150F0689"/>
    <w:rsid w:val="15307445"/>
    <w:rsid w:val="153F1EEA"/>
    <w:rsid w:val="15606999"/>
    <w:rsid w:val="16096D41"/>
    <w:rsid w:val="166870D9"/>
    <w:rsid w:val="16A14DF1"/>
    <w:rsid w:val="16B72867"/>
    <w:rsid w:val="17544559"/>
    <w:rsid w:val="17A032FB"/>
    <w:rsid w:val="17F130D5"/>
    <w:rsid w:val="18351C95"/>
    <w:rsid w:val="187552C5"/>
    <w:rsid w:val="18762876"/>
    <w:rsid w:val="19595E57"/>
    <w:rsid w:val="1A4E703E"/>
    <w:rsid w:val="1A554870"/>
    <w:rsid w:val="1BAF7FB0"/>
    <w:rsid w:val="1C9E7F7A"/>
    <w:rsid w:val="1CAC629E"/>
    <w:rsid w:val="1CC71974"/>
    <w:rsid w:val="1D305121"/>
    <w:rsid w:val="1DAF33AE"/>
    <w:rsid w:val="1DF45738"/>
    <w:rsid w:val="1E206F43"/>
    <w:rsid w:val="1EF76329"/>
    <w:rsid w:val="1F316F2E"/>
    <w:rsid w:val="1F57306A"/>
    <w:rsid w:val="1F7D3F22"/>
    <w:rsid w:val="200D34F7"/>
    <w:rsid w:val="207801BB"/>
    <w:rsid w:val="214C004F"/>
    <w:rsid w:val="21C127EB"/>
    <w:rsid w:val="220426D8"/>
    <w:rsid w:val="22CE28F2"/>
    <w:rsid w:val="233B037C"/>
    <w:rsid w:val="23791F56"/>
    <w:rsid w:val="245636BF"/>
    <w:rsid w:val="24A738BE"/>
    <w:rsid w:val="24C477D5"/>
    <w:rsid w:val="24D46CDA"/>
    <w:rsid w:val="25142C8B"/>
    <w:rsid w:val="25453733"/>
    <w:rsid w:val="257673AB"/>
    <w:rsid w:val="259C4896"/>
    <w:rsid w:val="25CF22A8"/>
    <w:rsid w:val="26834513"/>
    <w:rsid w:val="26C92AD5"/>
    <w:rsid w:val="26FB054E"/>
    <w:rsid w:val="27C43035"/>
    <w:rsid w:val="28B92E54"/>
    <w:rsid w:val="28C64B8B"/>
    <w:rsid w:val="29262C2A"/>
    <w:rsid w:val="29832B3B"/>
    <w:rsid w:val="29FB4F42"/>
    <w:rsid w:val="2A3B3894"/>
    <w:rsid w:val="2B137153"/>
    <w:rsid w:val="2B2138A2"/>
    <w:rsid w:val="2C140DA6"/>
    <w:rsid w:val="2C611C4A"/>
    <w:rsid w:val="2CA13D0C"/>
    <w:rsid w:val="2CBB3B91"/>
    <w:rsid w:val="2CD36BB1"/>
    <w:rsid w:val="2CFD099A"/>
    <w:rsid w:val="2D60110A"/>
    <w:rsid w:val="2E6B2E60"/>
    <w:rsid w:val="2EA6647D"/>
    <w:rsid w:val="2EB14F24"/>
    <w:rsid w:val="2ED56FD0"/>
    <w:rsid w:val="2F3F3426"/>
    <w:rsid w:val="2FE872F2"/>
    <w:rsid w:val="30B32AE0"/>
    <w:rsid w:val="30BA3228"/>
    <w:rsid w:val="30EC0F07"/>
    <w:rsid w:val="31AB7E10"/>
    <w:rsid w:val="32CE15BF"/>
    <w:rsid w:val="32FC18D5"/>
    <w:rsid w:val="33114C55"/>
    <w:rsid w:val="334540FB"/>
    <w:rsid w:val="33CF0157"/>
    <w:rsid w:val="344057F2"/>
    <w:rsid w:val="346C2A8B"/>
    <w:rsid w:val="34E61EDD"/>
    <w:rsid w:val="34F82570"/>
    <w:rsid w:val="351D5B33"/>
    <w:rsid w:val="355E12E1"/>
    <w:rsid w:val="35DA1C76"/>
    <w:rsid w:val="36A23E00"/>
    <w:rsid w:val="37A07799"/>
    <w:rsid w:val="37A12A4B"/>
    <w:rsid w:val="37B7401D"/>
    <w:rsid w:val="37BB492A"/>
    <w:rsid w:val="37EE37B7"/>
    <w:rsid w:val="39241B86"/>
    <w:rsid w:val="39DE1D35"/>
    <w:rsid w:val="39ED5195"/>
    <w:rsid w:val="3A45781C"/>
    <w:rsid w:val="3A5C2CF8"/>
    <w:rsid w:val="3C722C08"/>
    <w:rsid w:val="3CA65DAF"/>
    <w:rsid w:val="3E66054B"/>
    <w:rsid w:val="3EF72003"/>
    <w:rsid w:val="3F3C7C1B"/>
    <w:rsid w:val="3F984734"/>
    <w:rsid w:val="40D43E92"/>
    <w:rsid w:val="414803DC"/>
    <w:rsid w:val="42A04B03"/>
    <w:rsid w:val="42F43FBA"/>
    <w:rsid w:val="43B12268"/>
    <w:rsid w:val="43C57E2B"/>
    <w:rsid w:val="45211769"/>
    <w:rsid w:val="45943BEF"/>
    <w:rsid w:val="469578AC"/>
    <w:rsid w:val="46AD4F74"/>
    <w:rsid w:val="46C2478C"/>
    <w:rsid w:val="474B29D4"/>
    <w:rsid w:val="479A1F85"/>
    <w:rsid w:val="47F05179"/>
    <w:rsid w:val="49326AD0"/>
    <w:rsid w:val="49ED2A5E"/>
    <w:rsid w:val="4A1E2FDC"/>
    <w:rsid w:val="4A4840BC"/>
    <w:rsid w:val="4C0A0767"/>
    <w:rsid w:val="4C5C0357"/>
    <w:rsid w:val="4C5D11DF"/>
    <w:rsid w:val="4D8E53C8"/>
    <w:rsid w:val="4DDA685F"/>
    <w:rsid w:val="4DE1148E"/>
    <w:rsid w:val="4E467A51"/>
    <w:rsid w:val="4E676345"/>
    <w:rsid w:val="4EAD0676"/>
    <w:rsid w:val="4F0126AB"/>
    <w:rsid w:val="511A12A0"/>
    <w:rsid w:val="51501F00"/>
    <w:rsid w:val="5196484B"/>
    <w:rsid w:val="51E11F6A"/>
    <w:rsid w:val="51F636AD"/>
    <w:rsid w:val="51F93BF3"/>
    <w:rsid w:val="52340BF5"/>
    <w:rsid w:val="52A1794C"/>
    <w:rsid w:val="52C45C94"/>
    <w:rsid w:val="52CF6267"/>
    <w:rsid w:val="54104D89"/>
    <w:rsid w:val="548B440F"/>
    <w:rsid w:val="554964A6"/>
    <w:rsid w:val="55546EF7"/>
    <w:rsid w:val="570A5ABF"/>
    <w:rsid w:val="58107DBF"/>
    <w:rsid w:val="58843B37"/>
    <w:rsid w:val="58F63BDD"/>
    <w:rsid w:val="590D7AE9"/>
    <w:rsid w:val="595B4CF8"/>
    <w:rsid w:val="5A7F4DC8"/>
    <w:rsid w:val="5A9952AC"/>
    <w:rsid w:val="5ADC0B55"/>
    <w:rsid w:val="5AE23D34"/>
    <w:rsid w:val="5AF820D3"/>
    <w:rsid w:val="5DDC3F2E"/>
    <w:rsid w:val="5DF523E6"/>
    <w:rsid w:val="5E1638BB"/>
    <w:rsid w:val="5E8C325E"/>
    <w:rsid w:val="5EBB7FE7"/>
    <w:rsid w:val="5F065ADA"/>
    <w:rsid w:val="5F7A6192"/>
    <w:rsid w:val="5FB117AA"/>
    <w:rsid w:val="5FC03B07"/>
    <w:rsid w:val="606C3347"/>
    <w:rsid w:val="608C5797"/>
    <w:rsid w:val="62195750"/>
    <w:rsid w:val="621974FF"/>
    <w:rsid w:val="627A1A3F"/>
    <w:rsid w:val="62F45876"/>
    <w:rsid w:val="631C5655"/>
    <w:rsid w:val="633E3E53"/>
    <w:rsid w:val="63A177AC"/>
    <w:rsid w:val="652F1BCA"/>
    <w:rsid w:val="6659436D"/>
    <w:rsid w:val="668A4527"/>
    <w:rsid w:val="67591C55"/>
    <w:rsid w:val="67851192"/>
    <w:rsid w:val="67CD5013"/>
    <w:rsid w:val="67FF0F45"/>
    <w:rsid w:val="6839494C"/>
    <w:rsid w:val="687E5E54"/>
    <w:rsid w:val="68D66BC8"/>
    <w:rsid w:val="690C1B6B"/>
    <w:rsid w:val="699851AD"/>
    <w:rsid w:val="69DD3507"/>
    <w:rsid w:val="69EC374B"/>
    <w:rsid w:val="6A0E546F"/>
    <w:rsid w:val="6A463319"/>
    <w:rsid w:val="6AE44B60"/>
    <w:rsid w:val="6B2018FE"/>
    <w:rsid w:val="6C193CE5"/>
    <w:rsid w:val="6C4F762D"/>
    <w:rsid w:val="6C5D4366"/>
    <w:rsid w:val="6CC43A24"/>
    <w:rsid w:val="6D107750"/>
    <w:rsid w:val="6D2319AF"/>
    <w:rsid w:val="6DDE33AA"/>
    <w:rsid w:val="6E7066F8"/>
    <w:rsid w:val="6EFF5CCE"/>
    <w:rsid w:val="6FD668FC"/>
    <w:rsid w:val="7059768F"/>
    <w:rsid w:val="70AA6D7B"/>
    <w:rsid w:val="70D25448"/>
    <w:rsid w:val="715916C6"/>
    <w:rsid w:val="723009F4"/>
    <w:rsid w:val="72324E28"/>
    <w:rsid w:val="73247AB1"/>
    <w:rsid w:val="73375A36"/>
    <w:rsid w:val="740935A1"/>
    <w:rsid w:val="764A50C5"/>
    <w:rsid w:val="766823AB"/>
    <w:rsid w:val="77040E57"/>
    <w:rsid w:val="77381E96"/>
    <w:rsid w:val="77420E4E"/>
    <w:rsid w:val="77A47652"/>
    <w:rsid w:val="77C6382D"/>
    <w:rsid w:val="78552B5F"/>
    <w:rsid w:val="786227F0"/>
    <w:rsid w:val="793626A9"/>
    <w:rsid w:val="796527DF"/>
    <w:rsid w:val="79935991"/>
    <w:rsid w:val="7A094A3D"/>
    <w:rsid w:val="7B3D2B6C"/>
    <w:rsid w:val="7B3D5558"/>
    <w:rsid w:val="7C2A3C6B"/>
    <w:rsid w:val="7CC0680C"/>
    <w:rsid w:val="7D032E2D"/>
    <w:rsid w:val="7E000BAD"/>
    <w:rsid w:val="7EA321D2"/>
    <w:rsid w:val="7ECC353A"/>
    <w:rsid w:val="7FC42C6F"/>
    <w:rsid w:val="7FC7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C82B5FF"/>
  <w15:docId w15:val="{B813151B-4D36-8F49-B598-D4241AB8A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rPr>
      <w:b/>
      <w:bCs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rPr>
      <w:sz w:val="21"/>
      <w:szCs w:val="21"/>
    </w:rPr>
  </w:style>
  <w:style w:type="character" w:customStyle="1" w:styleId="a8">
    <w:name w:val="页眉 字符"/>
    <w:basedOn w:val="a0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21">
    <w:name w:val="font21"/>
    <w:basedOn w:val="a0"/>
    <w:autoRedefine/>
    <w:qFormat/>
    <w:rPr>
      <w:rFonts w:ascii="宋体" w:eastAsia="宋体" w:hAnsi="宋体" w:cs="宋体" w:hint="eastAsia"/>
      <w:b/>
      <w:bCs/>
      <w:color w:val="000000"/>
      <w:sz w:val="36"/>
      <w:szCs w:val="36"/>
      <w:u w:val="none"/>
    </w:rPr>
  </w:style>
  <w:style w:type="character" w:customStyle="1" w:styleId="font31">
    <w:name w:val="font31"/>
    <w:basedOn w:val="a0"/>
    <w:autoRedefine/>
    <w:qFormat/>
    <w:rPr>
      <w:rFonts w:ascii="仿宋" w:eastAsia="仿宋" w:hAnsi="仿宋" w:cs="仿宋" w:hint="eastAsia"/>
      <w:b/>
      <w:bCs/>
      <w:color w:val="000000"/>
      <w:sz w:val="28"/>
      <w:szCs w:val="28"/>
      <w:u w:val="single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a">
    <w:name w:val="批注主题 字符"/>
    <w:basedOn w:val="a4"/>
    <w:link w:val="a9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qian zhang</cp:lastModifiedBy>
  <cp:revision>137</cp:revision>
  <cp:lastPrinted>2025-03-10T05:53:00Z</cp:lastPrinted>
  <dcterms:created xsi:type="dcterms:W3CDTF">2022-04-22T08:31:00Z</dcterms:created>
  <dcterms:modified xsi:type="dcterms:W3CDTF">2025-03-24T06:26:00Z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commondata">
    <vt:lpwstr>eyJoZGlkIjoiNGY4ZDIzZDUzZTQzNTU5NDU0Y2EwMTYxZmE0MTkwNTgifQ==</vt:lpwstr>
  </property>
  <property fmtid="{D5CDD505-2E9C-101B-9397-08002B2CF9AE}" pid="4" name="ICV">
    <vt:lpwstr>4ADC83DC2994415D8AC7A9DD9898FCA6</vt:lpwstr>
  </property>
  <property fmtid="{D5CDD505-2E9C-101B-9397-08002B2CF9AE}" pid="5" name="KSOTemplateDocerSaveRecord">
    <vt:lpwstr>eyJoZGlkIjoiYjBlMmQxMzVmYjljODg1ZWRkZWQ1OTliOGYzY2FmOGQiLCJ1c2VySWQiOiI2OTgxOTE2MzUifQ==</vt:lpwstr>
  </property>
</Properties>
</file>